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03BBC" w14:textId="77777777" w:rsidR="00B40E9F" w:rsidRDefault="00B40E9F" w:rsidP="00FB6BC4">
      <w:pPr>
        <w:pStyle w:val="Nzev"/>
        <w:rPr>
          <w:lang w:bidi="cs-CZ"/>
        </w:rPr>
      </w:pPr>
      <w:r w:rsidRPr="00FB6BC4">
        <w:rPr>
          <w:lang w:bidi="cs-CZ"/>
        </w:rPr>
        <w:t>Tisková zpráva</w:t>
      </w:r>
    </w:p>
    <w:p w14:paraId="45F05D9C" w14:textId="77777777" w:rsidR="00933E33" w:rsidRPr="00933E33" w:rsidRDefault="00933E33" w:rsidP="00933E33">
      <w:pPr>
        <w:rPr>
          <w:lang w:bidi="cs-CZ"/>
        </w:rPr>
      </w:pPr>
    </w:p>
    <w:p w14:paraId="3143F9FF" w14:textId="77777777" w:rsidR="00BC3098" w:rsidRDefault="00BC3098" w:rsidP="00933E33">
      <w:pPr>
        <w:rPr>
          <w:b/>
          <w:color w:val="CC0000" w:themeColor="text2"/>
          <w:sz w:val="32"/>
          <w:szCs w:val="32"/>
          <w:lang w:bidi="cs-CZ"/>
        </w:rPr>
      </w:pPr>
      <w:r>
        <w:rPr>
          <w:b/>
          <w:color w:val="CC0000" w:themeColor="text2"/>
          <w:sz w:val="32"/>
          <w:szCs w:val="32"/>
          <w:lang w:bidi="cs-CZ"/>
        </w:rPr>
        <w:t xml:space="preserve">Kopírky </w:t>
      </w:r>
      <w:r w:rsidR="009940BD">
        <w:rPr>
          <w:b/>
          <w:color w:val="CC0000" w:themeColor="text2"/>
          <w:sz w:val="32"/>
          <w:szCs w:val="32"/>
          <w:lang w:bidi="cs-CZ"/>
        </w:rPr>
        <w:t xml:space="preserve">„v nejlepších letech“ </w:t>
      </w:r>
      <w:r w:rsidR="003325E1">
        <w:rPr>
          <w:b/>
          <w:color w:val="CC0000" w:themeColor="text2"/>
          <w:sz w:val="32"/>
          <w:szCs w:val="32"/>
          <w:lang w:bidi="cs-CZ"/>
        </w:rPr>
        <w:t>našly nový domov v neziskovkách.</w:t>
      </w:r>
    </w:p>
    <w:p w14:paraId="6C6008CD" w14:textId="77777777" w:rsidR="000A3FB0" w:rsidRPr="00933E33" w:rsidRDefault="000A3FB0" w:rsidP="00933E33">
      <w:pPr>
        <w:rPr>
          <w:b/>
          <w:color w:val="CC0000" w:themeColor="text2"/>
          <w:sz w:val="32"/>
          <w:szCs w:val="32"/>
          <w:lang w:bidi="cs-CZ"/>
        </w:rPr>
      </w:pPr>
    </w:p>
    <w:p w14:paraId="17DA7AB0" w14:textId="6E037D21" w:rsidR="00933E33" w:rsidRPr="00FE7F5D" w:rsidRDefault="000A3FB0" w:rsidP="00C638B9">
      <w:pPr>
        <w:jc w:val="center"/>
        <w:rPr>
          <w:i/>
        </w:rPr>
      </w:pPr>
      <w:r>
        <w:rPr>
          <w:i/>
          <w:noProof/>
          <w:lang w:eastAsia="cs-CZ"/>
        </w:rPr>
        <w:drawing>
          <wp:inline distT="0" distB="0" distL="0" distR="0" wp14:anchorId="16E4446A" wp14:editId="4EB181A5">
            <wp:extent cx="6188075" cy="4123772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rka01l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595" cy="413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7D9E" w14:textId="56CE5FBE" w:rsidR="0094217D" w:rsidRDefault="000A3FB0" w:rsidP="00AA0E57">
      <w:pPr>
        <w:jc w:val="center"/>
        <w:rPr>
          <w:i/>
        </w:rPr>
      </w:pPr>
      <w:r>
        <w:rPr>
          <w:i/>
        </w:rPr>
        <w:t>Jolana Cupková, manažerka přímého prodeje společnosti Canon, gratuluje Michalu Jirsovi z </w:t>
      </w:r>
      <w:proofErr w:type="spellStart"/>
      <w:r>
        <w:rPr>
          <w:i/>
        </w:rPr>
        <w:t>Toulcova</w:t>
      </w:r>
      <w:proofErr w:type="spellEnd"/>
      <w:r>
        <w:rPr>
          <w:i/>
        </w:rPr>
        <w:t xml:space="preserve"> dvora</w:t>
      </w:r>
    </w:p>
    <w:p w14:paraId="555CDB68" w14:textId="77777777" w:rsidR="00AA0E57" w:rsidRPr="0094217D" w:rsidRDefault="00AA0E57" w:rsidP="00AA0E57">
      <w:pPr>
        <w:jc w:val="center"/>
        <w:rPr>
          <w:b/>
          <w:sz w:val="12"/>
          <w:szCs w:val="12"/>
        </w:rPr>
      </w:pPr>
    </w:p>
    <w:p w14:paraId="665A09C8" w14:textId="581E7260" w:rsidR="00633094" w:rsidRPr="00633094" w:rsidRDefault="009861F5" w:rsidP="00633094">
      <w:pPr>
        <w:spacing w:line="360" w:lineRule="auto"/>
        <w:rPr>
          <w:rFonts w:ascii="Century Gothic" w:hAnsi="Century Gothic"/>
          <w:b/>
          <w:sz w:val="20"/>
        </w:rPr>
      </w:pPr>
      <w:r w:rsidRPr="00633094">
        <w:rPr>
          <w:b/>
          <w:sz w:val="20"/>
          <w:szCs w:val="20"/>
        </w:rPr>
        <w:t xml:space="preserve">PRAHA, </w:t>
      </w:r>
      <w:r w:rsidR="002B718B">
        <w:rPr>
          <w:b/>
          <w:sz w:val="20"/>
          <w:szCs w:val="20"/>
        </w:rPr>
        <w:t>15</w:t>
      </w:r>
      <w:r w:rsidRPr="00633094">
        <w:rPr>
          <w:b/>
          <w:sz w:val="20"/>
          <w:szCs w:val="20"/>
        </w:rPr>
        <w:t xml:space="preserve">. </w:t>
      </w:r>
      <w:r w:rsidR="00667F8B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ledna </w:t>
      </w:r>
      <w:r w:rsidR="006C2228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2018</w:t>
      </w:r>
      <w:r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 –</w:t>
      </w:r>
      <w:r w:rsidR="000D6E12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 První ročník p</w:t>
      </w:r>
      <w:r w:rsidR="00B82BA0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rojekt</w:t>
      </w:r>
      <w:r w:rsidR="000D6E12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u Kopírka </w:t>
      </w:r>
      <w:proofErr w:type="gramStart"/>
      <w:r w:rsidR="000D6E12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hledá</w:t>
      </w:r>
      <w:proofErr w:type="gramEnd"/>
      <w:r w:rsidR="000D6E12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 kancelář</w:t>
      </w:r>
      <w:r w:rsidR="00B82BA0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 </w:t>
      </w:r>
      <w:proofErr w:type="gramStart"/>
      <w:r w:rsidR="00B82BA0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nabídl</w:t>
      </w:r>
      <w:proofErr w:type="gramEnd"/>
      <w:r w:rsidR="00B82BA0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 </w:t>
      </w:r>
      <w:r w:rsidR="000D6E12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dobročinným organizacím </w:t>
      </w:r>
      <w:r w:rsidR="00B82BA0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možnost získat čtyři multifunkční zařízení značky Canon</w:t>
      </w:r>
      <w:r w:rsidR="000D6E12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. Vybrány byly neziskovky</w:t>
      </w:r>
      <w:r w:rsidR="00B82BA0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 xml:space="preserve">, </w:t>
      </w:r>
      <w:r w:rsidR="00BC3098" w:rsidRPr="00633094">
        <w:rPr>
          <w:rFonts w:ascii="Century Gothic" w:eastAsia="Century Gothic" w:hAnsi="Century Gothic" w:cs="Century Gothic"/>
          <w:b/>
          <w:sz w:val="20"/>
          <w:szCs w:val="20"/>
          <w:lang w:bidi="cs-CZ"/>
        </w:rPr>
        <w:t>kterým dar pomůže usnadnit provoz jejich kanceláře a tím také naplňovat jejich poslání.</w:t>
      </w:r>
      <w:r w:rsidR="00BC3098" w:rsidRPr="00633094">
        <w:rPr>
          <w:rFonts w:ascii="Century Gothic" w:hAnsi="Century Gothic"/>
          <w:b/>
          <w:sz w:val="20"/>
        </w:rPr>
        <w:t xml:space="preserve"> </w:t>
      </w:r>
      <w:r w:rsidR="00633094" w:rsidRPr="00633094">
        <w:rPr>
          <w:rFonts w:ascii="Century Gothic" w:hAnsi="Century Gothic"/>
          <w:b/>
          <w:sz w:val="20"/>
        </w:rPr>
        <w:t>Za projektem, který po svém prvním ročníku plánuje svou další budoucnost, stojí společnost Canon a její partneři z oblasti tiskových služeb a správy informací</w:t>
      </w:r>
      <w:r w:rsidR="00C8498E">
        <w:rPr>
          <w:rFonts w:ascii="Century Gothic" w:hAnsi="Century Gothic"/>
          <w:b/>
          <w:sz w:val="20"/>
        </w:rPr>
        <w:t>:</w:t>
      </w:r>
      <w:r w:rsidR="00633094" w:rsidRPr="00633094">
        <w:rPr>
          <w:rFonts w:ascii="Century Gothic" w:hAnsi="Century Gothic"/>
          <w:b/>
          <w:sz w:val="20"/>
        </w:rPr>
        <w:t xml:space="preserve"> VDC kancelářská technika, </w:t>
      </w:r>
      <w:proofErr w:type="spellStart"/>
      <w:r w:rsidR="00633094" w:rsidRPr="00633094">
        <w:rPr>
          <w:rFonts w:ascii="Century Gothic" w:hAnsi="Century Gothic"/>
          <w:b/>
          <w:sz w:val="20"/>
        </w:rPr>
        <w:t>Copytechnik</w:t>
      </w:r>
      <w:proofErr w:type="spellEnd"/>
      <w:r w:rsidR="00633094" w:rsidRPr="00633094">
        <w:rPr>
          <w:rFonts w:ascii="Century Gothic" w:hAnsi="Century Gothic"/>
          <w:b/>
          <w:sz w:val="20"/>
        </w:rPr>
        <w:t xml:space="preserve"> servis KT a </w:t>
      </w:r>
      <w:proofErr w:type="spellStart"/>
      <w:r w:rsidR="00633094" w:rsidRPr="00633094">
        <w:rPr>
          <w:rFonts w:ascii="Century Gothic" w:hAnsi="Century Gothic"/>
          <w:b/>
          <w:sz w:val="20"/>
        </w:rPr>
        <w:t>Flamy</w:t>
      </w:r>
      <w:proofErr w:type="spellEnd"/>
      <w:r w:rsidR="00633094" w:rsidRPr="00633094">
        <w:rPr>
          <w:rFonts w:ascii="Century Gothic" w:hAnsi="Century Gothic"/>
          <w:b/>
          <w:sz w:val="20"/>
        </w:rPr>
        <w:t xml:space="preserve"> Pardubice.</w:t>
      </w:r>
    </w:p>
    <w:p w14:paraId="2736382A" w14:textId="77777777" w:rsidR="006856FE" w:rsidRDefault="006856FE" w:rsidP="00BC3098">
      <w:pPr>
        <w:spacing w:line="360" w:lineRule="auto"/>
        <w:rPr>
          <w:rFonts w:ascii="Century Gothic" w:hAnsi="Century Gothic"/>
          <w:sz w:val="20"/>
        </w:rPr>
      </w:pPr>
    </w:p>
    <w:p w14:paraId="66157C6C" w14:textId="05F9A202" w:rsidR="00081778" w:rsidRPr="00145423" w:rsidRDefault="00A50E1F" w:rsidP="00BC3098">
      <w:pPr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S</w:t>
      </w:r>
      <w:r w:rsidR="004166AD">
        <w:rPr>
          <w:rFonts w:ascii="Century Gothic" w:hAnsi="Century Gothic"/>
          <w:sz w:val="20"/>
        </w:rPr>
        <w:t xml:space="preserve">tředisko ekologické výchovy </w:t>
      </w:r>
      <w:proofErr w:type="spellStart"/>
      <w:r w:rsidR="004166AD">
        <w:rPr>
          <w:rFonts w:ascii="Century Gothic" w:hAnsi="Century Gothic"/>
          <w:sz w:val="20"/>
        </w:rPr>
        <w:t>Toulcův</w:t>
      </w:r>
      <w:proofErr w:type="spellEnd"/>
      <w:r w:rsidR="004166AD">
        <w:rPr>
          <w:rFonts w:ascii="Century Gothic" w:hAnsi="Century Gothic"/>
          <w:sz w:val="20"/>
        </w:rPr>
        <w:t xml:space="preserve"> dvůr</w:t>
      </w:r>
      <w:r>
        <w:rPr>
          <w:rFonts w:ascii="Century Gothic" w:hAnsi="Century Gothic"/>
          <w:sz w:val="20"/>
        </w:rPr>
        <w:t xml:space="preserve"> v Praze</w:t>
      </w:r>
      <w:r w:rsidR="004166AD">
        <w:rPr>
          <w:rFonts w:ascii="Century Gothic" w:hAnsi="Century Gothic"/>
          <w:sz w:val="20"/>
        </w:rPr>
        <w:t xml:space="preserve">, </w:t>
      </w:r>
      <w:r w:rsidR="00D5383F">
        <w:rPr>
          <w:rFonts w:ascii="Century Gothic" w:hAnsi="Century Gothic"/>
          <w:sz w:val="20"/>
        </w:rPr>
        <w:t xml:space="preserve">Nadační fond Klíček, </w:t>
      </w:r>
      <w:r w:rsidR="00D5383F" w:rsidRPr="00D5383F">
        <w:rPr>
          <w:rFonts w:ascii="Century Gothic" w:hAnsi="Century Gothic"/>
          <w:sz w:val="20"/>
        </w:rPr>
        <w:t>Ekocentrum Paleta Pardubice</w:t>
      </w:r>
      <w:r w:rsidR="00D5383F">
        <w:rPr>
          <w:rFonts w:ascii="Century Gothic" w:hAnsi="Century Gothic"/>
          <w:sz w:val="20"/>
        </w:rPr>
        <w:t xml:space="preserve"> a </w:t>
      </w:r>
      <w:r w:rsidR="00D5383F" w:rsidRPr="00D5383F">
        <w:rPr>
          <w:rFonts w:ascii="Century Gothic" w:hAnsi="Century Gothic"/>
          <w:sz w:val="20"/>
        </w:rPr>
        <w:t>Útulek pro psy L</w:t>
      </w:r>
      <w:r w:rsidR="00D5383F">
        <w:rPr>
          <w:rFonts w:ascii="Century Gothic" w:hAnsi="Century Gothic"/>
          <w:sz w:val="20"/>
        </w:rPr>
        <w:t xml:space="preserve">igy na ochranu zvířat </w:t>
      </w:r>
      <w:r w:rsidR="00D5383F" w:rsidRPr="00D5383F">
        <w:rPr>
          <w:rFonts w:ascii="Century Gothic" w:hAnsi="Century Gothic"/>
          <w:sz w:val="20"/>
        </w:rPr>
        <w:t xml:space="preserve">ČR </w:t>
      </w:r>
      <w:r w:rsidR="00D5383F">
        <w:rPr>
          <w:rFonts w:ascii="Century Gothic" w:hAnsi="Century Gothic"/>
          <w:sz w:val="20"/>
        </w:rPr>
        <w:t>v </w:t>
      </w:r>
      <w:r w:rsidR="00D5383F" w:rsidRPr="00D5383F">
        <w:rPr>
          <w:rFonts w:ascii="Century Gothic" w:hAnsi="Century Gothic"/>
          <w:sz w:val="20"/>
        </w:rPr>
        <w:t>Olomouc</w:t>
      </w:r>
      <w:r w:rsidR="00D5383F">
        <w:rPr>
          <w:rFonts w:ascii="Century Gothic" w:hAnsi="Century Gothic"/>
          <w:sz w:val="20"/>
        </w:rPr>
        <w:t>i budou od ledna</w:t>
      </w:r>
      <w:r w:rsidR="00081778">
        <w:rPr>
          <w:rFonts w:ascii="Century Gothic" w:hAnsi="Century Gothic"/>
          <w:sz w:val="20"/>
        </w:rPr>
        <w:t xml:space="preserve"> 2018</w:t>
      </w:r>
      <w:r w:rsidR="00D5383F">
        <w:rPr>
          <w:rFonts w:ascii="Century Gothic" w:hAnsi="Century Gothic"/>
          <w:sz w:val="20"/>
        </w:rPr>
        <w:t xml:space="preserve"> využívat zařízení, které spojuje tiskárnu, kopírku, fax a skener do jednoho celku. Pro jejich práci to bude</w:t>
      </w:r>
      <w:r w:rsidR="00B2454F">
        <w:rPr>
          <w:rFonts w:ascii="Century Gothic" w:hAnsi="Century Gothic"/>
          <w:sz w:val="20"/>
        </w:rPr>
        <w:t xml:space="preserve"> </w:t>
      </w:r>
      <w:r w:rsidR="00D5383F">
        <w:rPr>
          <w:rFonts w:ascii="Century Gothic" w:hAnsi="Century Gothic"/>
          <w:sz w:val="20"/>
        </w:rPr>
        <w:t xml:space="preserve">znamenat </w:t>
      </w:r>
      <w:r w:rsidR="00145423">
        <w:rPr>
          <w:rFonts w:ascii="Century Gothic" w:hAnsi="Century Gothic"/>
          <w:sz w:val="20"/>
        </w:rPr>
        <w:t>pozitivní změny</w:t>
      </w:r>
      <w:r w:rsidR="00D5383F">
        <w:rPr>
          <w:rFonts w:ascii="Century Gothic" w:hAnsi="Century Gothic"/>
          <w:sz w:val="20"/>
        </w:rPr>
        <w:t xml:space="preserve">. </w:t>
      </w:r>
      <w:r w:rsidR="00D5383F" w:rsidRPr="001D5073">
        <w:rPr>
          <w:rFonts w:ascii="Century Gothic" w:hAnsi="Century Gothic"/>
          <w:b/>
          <w:i/>
          <w:sz w:val="20"/>
        </w:rPr>
        <w:t>„</w:t>
      </w:r>
      <w:proofErr w:type="spellStart"/>
      <w:r w:rsidRPr="00145423">
        <w:rPr>
          <w:rFonts w:ascii="Century Gothic" w:hAnsi="Century Gothic"/>
          <w:b/>
          <w:i/>
          <w:sz w:val="20"/>
        </w:rPr>
        <w:t>Multifunkce</w:t>
      </w:r>
      <w:proofErr w:type="spellEnd"/>
      <w:r w:rsidRPr="00145423">
        <w:rPr>
          <w:rFonts w:ascii="Century Gothic" w:hAnsi="Century Gothic"/>
          <w:b/>
          <w:i/>
          <w:sz w:val="20"/>
        </w:rPr>
        <w:t xml:space="preserve"> </w:t>
      </w:r>
      <w:r w:rsidR="00D5383F" w:rsidRPr="00145423">
        <w:rPr>
          <w:rFonts w:ascii="Century Gothic" w:hAnsi="Century Gothic"/>
          <w:b/>
          <w:i/>
          <w:sz w:val="20"/>
        </w:rPr>
        <w:t xml:space="preserve">pomůže našim ošetřovatelům zrychlit proces adopce, protože nebudou muset vypisovat </w:t>
      </w:r>
      <w:r w:rsidR="00D5383F" w:rsidRPr="00145423">
        <w:rPr>
          <w:rFonts w:ascii="Century Gothic" w:hAnsi="Century Gothic"/>
          <w:b/>
          <w:i/>
          <w:sz w:val="20"/>
        </w:rPr>
        <w:lastRenderedPageBreak/>
        <w:t>papíry ručně, ušetří tím čas, který budou moci věnovat psím a kočičím obyvatelům,“</w:t>
      </w:r>
      <w:r w:rsidR="00D5383F" w:rsidRPr="00145423">
        <w:rPr>
          <w:rFonts w:ascii="Century Gothic" w:hAnsi="Century Gothic"/>
          <w:b/>
          <w:sz w:val="20"/>
        </w:rPr>
        <w:t xml:space="preserve"> komentuje přínos </w:t>
      </w:r>
      <w:r w:rsidR="00433460" w:rsidRPr="00145423">
        <w:rPr>
          <w:rFonts w:ascii="Century Gothic" w:hAnsi="Century Gothic"/>
          <w:b/>
          <w:sz w:val="20"/>
        </w:rPr>
        <w:t xml:space="preserve">daru pro chod kanceláře útulku </w:t>
      </w:r>
      <w:r w:rsidR="00B2454F" w:rsidRPr="00145423">
        <w:rPr>
          <w:rFonts w:ascii="Century Gothic" w:hAnsi="Century Gothic"/>
          <w:b/>
          <w:sz w:val="20"/>
        </w:rPr>
        <w:t xml:space="preserve">Hana </w:t>
      </w:r>
      <w:proofErr w:type="spellStart"/>
      <w:r w:rsidR="00B2454F" w:rsidRPr="00145423">
        <w:rPr>
          <w:rFonts w:ascii="Century Gothic" w:hAnsi="Century Gothic"/>
          <w:b/>
          <w:sz w:val="20"/>
        </w:rPr>
        <w:t>Dědochová</w:t>
      </w:r>
      <w:proofErr w:type="spellEnd"/>
      <w:r w:rsidR="00433460" w:rsidRPr="00145423">
        <w:rPr>
          <w:rFonts w:ascii="Century Gothic" w:hAnsi="Century Gothic"/>
          <w:b/>
          <w:sz w:val="20"/>
        </w:rPr>
        <w:t xml:space="preserve"> z Ligy na ochranu zvířat ČR v Olomouci. </w:t>
      </w:r>
    </w:p>
    <w:p w14:paraId="61531AEB" w14:textId="77777777" w:rsidR="006856FE" w:rsidRDefault="006856FE" w:rsidP="00162BC0">
      <w:pPr>
        <w:spacing w:line="360" w:lineRule="auto"/>
        <w:rPr>
          <w:rFonts w:ascii="Century Gothic" w:hAnsi="Century Gothic"/>
          <w:sz w:val="20"/>
        </w:rPr>
      </w:pPr>
    </w:p>
    <w:p w14:paraId="4C3C817D" w14:textId="563C9CC2" w:rsidR="00CF51D9" w:rsidRPr="00775854" w:rsidRDefault="00992F03" w:rsidP="00162BC0">
      <w:pPr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Nadačním</w:t>
      </w:r>
      <w:r w:rsidR="00450006">
        <w:rPr>
          <w:rFonts w:ascii="Century Gothic" w:hAnsi="Century Gothic"/>
          <w:sz w:val="20"/>
        </w:rPr>
        <w:t>u</w:t>
      </w:r>
      <w:r>
        <w:rPr>
          <w:rFonts w:ascii="Century Gothic" w:hAnsi="Century Gothic"/>
          <w:sz w:val="20"/>
        </w:rPr>
        <w:t xml:space="preserve"> fondu Klíček s celorepublikovou působností, který se dlouhodobě snaží měnit k lepšímu </w:t>
      </w:r>
      <w:r w:rsidRPr="00992F03">
        <w:rPr>
          <w:rFonts w:ascii="Century Gothic" w:hAnsi="Century Gothic"/>
          <w:sz w:val="20"/>
        </w:rPr>
        <w:t xml:space="preserve">podmínky </w:t>
      </w:r>
      <w:r w:rsidR="00011727">
        <w:rPr>
          <w:rFonts w:ascii="Century Gothic" w:hAnsi="Century Gothic"/>
          <w:sz w:val="20"/>
        </w:rPr>
        <w:t>rodin</w:t>
      </w:r>
      <w:r w:rsidRPr="00775854">
        <w:rPr>
          <w:rFonts w:ascii="Century Gothic" w:hAnsi="Century Gothic"/>
          <w:sz w:val="20"/>
        </w:rPr>
        <w:t xml:space="preserve"> s vážně a nevyléčitelně nemocnými dětmi, </w:t>
      </w:r>
      <w:r w:rsidR="00E259EB" w:rsidRPr="00775854">
        <w:rPr>
          <w:rFonts w:ascii="Century Gothic" w:hAnsi="Century Gothic"/>
          <w:sz w:val="20"/>
        </w:rPr>
        <w:t xml:space="preserve">pomůže </w:t>
      </w:r>
      <w:proofErr w:type="spellStart"/>
      <w:r w:rsidR="00450006" w:rsidRPr="00775854">
        <w:rPr>
          <w:rFonts w:ascii="Century Gothic" w:hAnsi="Century Gothic"/>
          <w:sz w:val="20"/>
        </w:rPr>
        <w:t>multifunkce</w:t>
      </w:r>
      <w:proofErr w:type="spellEnd"/>
      <w:r w:rsidR="00450006" w:rsidRPr="00775854">
        <w:rPr>
          <w:rFonts w:ascii="Century Gothic" w:hAnsi="Century Gothic"/>
          <w:sz w:val="20"/>
        </w:rPr>
        <w:t xml:space="preserve"> v její pražské kanceláři s tiskem nových informačních materiálů</w:t>
      </w:r>
      <w:r w:rsidR="00CF51D9" w:rsidRPr="00775854">
        <w:rPr>
          <w:rFonts w:ascii="Century Gothic" w:hAnsi="Century Gothic"/>
          <w:sz w:val="20"/>
        </w:rPr>
        <w:t>, brožur a letáčků</w:t>
      </w:r>
      <w:r w:rsidR="00450006" w:rsidRPr="00775854">
        <w:rPr>
          <w:rFonts w:ascii="Century Gothic" w:hAnsi="Century Gothic"/>
          <w:sz w:val="20"/>
        </w:rPr>
        <w:t xml:space="preserve"> pro odbornou zdravotnickou veřejnost, rodiče </w:t>
      </w:r>
      <w:r w:rsidR="00F245B6" w:rsidRPr="00775854">
        <w:rPr>
          <w:rFonts w:ascii="Century Gothic" w:hAnsi="Century Gothic"/>
          <w:sz w:val="20"/>
        </w:rPr>
        <w:t xml:space="preserve">nemocných a hospitalizovaných </w:t>
      </w:r>
      <w:r w:rsidR="00450006" w:rsidRPr="00775854">
        <w:rPr>
          <w:rFonts w:ascii="Century Gothic" w:hAnsi="Century Gothic"/>
          <w:sz w:val="20"/>
        </w:rPr>
        <w:t xml:space="preserve">dětí a studenty. </w:t>
      </w:r>
      <w:r w:rsidR="00CF51D9" w:rsidRPr="001D5073">
        <w:rPr>
          <w:rFonts w:ascii="Century Gothic" w:hAnsi="Century Gothic"/>
          <w:i/>
          <w:sz w:val="20"/>
        </w:rPr>
        <w:t>„</w:t>
      </w:r>
      <w:r w:rsidR="00F245B6" w:rsidRPr="001D5073">
        <w:rPr>
          <w:rFonts w:ascii="Century Gothic" w:hAnsi="Century Gothic"/>
          <w:b/>
          <w:i/>
          <w:sz w:val="20"/>
        </w:rPr>
        <w:t xml:space="preserve">V nejbližší době </w:t>
      </w:r>
      <w:r w:rsidR="00FF4B56" w:rsidRPr="001D5073">
        <w:rPr>
          <w:rFonts w:ascii="Century Gothic" w:hAnsi="Century Gothic"/>
          <w:b/>
          <w:i/>
          <w:sz w:val="20"/>
        </w:rPr>
        <w:t xml:space="preserve">chystáme velký elektronický archiv, </w:t>
      </w:r>
      <w:r w:rsidR="00F245B6" w:rsidRPr="001D5073">
        <w:rPr>
          <w:rFonts w:ascii="Century Gothic" w:hAnsi="Century Gothic"/>
          <w:b/>
          <w:i/>
          <w:sz w:val="20"/>
        </w:rPr>
        <w:t xml:space="preserve">takže </w:t>
      </w:r>
      <w:r w:rsidR="00FF4B56" w:rsidRPr="001D5073">
        <w:rPr>
          <w:rFonts w:ascii="Century Gothic" w:hAnsi="Century Gothic"/>
          <w:b/>
          <w:i/>
          <w:sz w:val="20"/>
        </w:rPr>
        <w:t>intenzivně v</w:t>
      </w:r>
      <w:r w:rsidR="00CF51D9" w:rsidRPr="001D5073">
        <w:rPr>
          <w:rFonts w:ascii="Century Gothic" w:hAnsi="Century Gothic"/>
          <w:b/>
          <w:i/>
          <w:sz w:val="20"/>
        </w:rPr>
        <w:t>yužijeme také funkce skenování a kopírování,“</w:t>
      </w:r>
      <w:r w:rsidR="00CF51D9" w:rsidRPr="00775854">
        <w:rPr>
          <w:rFonts w:ascii="Century Gothic" w:hAnsi="Century Gothic"/>
          <w:sz w:val="20"/>
        </w:rPr>
        <w:t xml:space="preserve"> </w:t>
      </w:r>
      <w:r w:rsidR="00CF51D9" w:rsidRPr="00775854">
        <w:rPr>
          <w:rFonts w:ascii="Century Gothic" w:hAnsi="Century Gothic"/>
          <w:b/>
          <w:sz w:val="20"/>
        </w:rPr>
        <w:t>vysvětluje Markéta Královcová, z</w:t>
      </w:r>
      <w:r w:rsidR="00633094" w:rsidRPr="00775854">
        <w:rPr>
          <w:rFonts w:ascii="Century Gothic" w:hAnsi="Century Gothic"/>
          <w:b/>
          <w:sz w:val="20"/>
        </w:rPr>
        <w:t>akladatelka a ředitelka Klíčku.</w:t>
      </w:r>
    </w:p>
    <w:p w14:paraId="48406343" w14:textId="77777777" w:rsidR="006856FE" w:rsidRPr="00775854" w:rsidRDefault="006856FE" w:rsidP="003325E1">
      <w:pPr>
        <w:spacing w:line="360" w:lineRule="auto"/>
        <w:rPr>
          <w:rFonts w:ascii="Century Gothic" w:hAnsi="Century Gothic"/>
          <w:sz w:val="20"/>
        </w:rPr>
      </w:pPr>
    </w:p>
    <w:p w14:paraId="692CECC9" w14:textId="48065C59" w:rsidR="003325E1" w:rsidRDefault="003325E1" w:rsidP="003325E1">
      <w:pPr>
        <w:spacing w:line="360" w:lineRule="auto"/>
        <w:rPr>
          <w:rFonts w:ascii="Century Gothic" w:hAnsi="Century Gothic"/>
          <w:sz w:val="20"/>
        </w:rPr>
      </w:pPr>
      <w:r w:rsidRPr="00775854">
        <w:rPr>
          <w:rFonts w:ascii="Century Gothic" w:hAnsi="Century Gothic"/>
          <w:sz w:val="20"/>
        </w:rPr>
        <w:t xml:space="preserve">Pro </w:t>
      </w:r>
      <w:proofErr w:type="spellStart"/>
      <w:r w:rsidRPr="00775854">
        <w:rPr>
          <w:rFonts w:ascii="Century Gothic" w:hAnsi="Century Gothic"/>
          <w:sz w:val="20"/>
        </w:rPr>
        <w:t>Toulcův</w:t>
      </w:r>
      <w:proofErr w:type="spellEnd"/>
      <w:r w:rsidRPr="00775854">
        <w:rPr>
          <w:rFonts w:ascii="Century Gothic" w:hAnsi="Century Gothic"/>
          <w:sz w:val="20"/>
        </w:rPr>
        <w:t xml:space="preserve"> dvůr bude vítaná úspora času i peněz: </w:t>
      </w:r>
      <w:r w:rsidRPr="001D5073">
        <w:rPr>
          <w:rFonts w:ascii="Century Gothic" w:hAnsi="Century Gothic"/>
          <w:b/>
          <w:i/>
          <w:sz w:val="20"/>
        </w:rPr>
        <w:t>„Nebudeme muset běhat každou chvíli do sousedního nákupního centra kvůli tisku ve formátu A3 a platit za každý papír. A určitě si také polepšíme s kvalitou tisku,“</w:t>
      </w:r>
      <w:r w:rsidRPr="001D5073">
        <w:rPr>
          <w:rFonts w:ascii="Century Gothic" w:hAnsi="Century Gothic"/>
          <w:i/>
          <w:sz w:val="20"/>
        </w:rPr>
        <w:t xml:space="preserve"> </w:t>
      </w:r>
      <w:r w:rsidRPr="00775854">
        <w:rPr>
          <w:rFonts w:ascii="Century Gothic" w:hAnsi="Century Gothic"/>
          <w:b/>
          <w:sz w:val="20"/>
        </w:rPr>
        <w:t xml:space="preserve">říká Michal </w:t>
      </w:r>
      <w:r w:rsidR="00C50152" w:rsidRPr="00775854">
        <w:rPr>
          <w:rFonts w:ascii="Century Gothic" w:hAnsi="Century Gothic"/>
          <w:b/>
          <w:sz w:val="20"/>
        </w:rPr>
        <w:t>Jirsa</w:t>
      </w:r>
      <w:r w:rsidR="00C50152" w:rsidRPr="00775854">
        <w:t xml:space="preserve"> </w:t>
      </w:r>
      <w:r w:rsidR="00C50152" w:rsidRPr="00775854">
        <w:rPr>
          <w:rFonts w:ascii="Century Gothic" w:hAnsi="Century Gothic"/>
          <w:sz w:val="20"/>
        </w:rPr>
        <w:t xml:space="preserve">ze sociálního podniku </w:t>
      </w:r>
      <w:r w:rsidR="00C50152" w:rsidRPr="00775854">
        <w:rPr>
          <w:rFonts w:ascii="Century Gothic" w:hAnsi="Century Gothic"/>
          <w:b/>
          <w:sz w:val="20"/>
        </w:rPr>
        <w:t>ENVIRA, o.p.s</w:t>
      </w:r>
      <w:r w:rsidR="00C50152" w:rsidRPr="00775854">
        <w:rPr>
          <w:rFonts w:ascii="Century Gothic" w:hAnsi="Century Gothic"/>
          <w:sz w:val="20"/>
        </w:rPr>
        <w:t xml:space="preserve">., sídlícím v Praze na </w:t>
      </w:r>
      <w:proofErr w:type="spellStart"/>
      <w:r w:rsidR="00C50152" w:rsidRPr="00775854">
        <w:rPr>
          <w:rFonts w:ascii="Century Gothic" w:hAnsi="Century Gothic"/>
          <w:sz w:val="20"/>
        </w:rPr>
        <w:t>Toulcově</w:t>
      </w:r>
      <w:proofErr w:type="spellEnd"/>
      <w:r w:rsidR="00C50152" w:rsidRPr="00775854">
        <w:rPr>
          <w:rFonts w:ascii="Century Gothic" w:hAnsi="Century Gothic"/>
          <w:sz w:val="20"/>
        </w:rPr>
        <w:t xml:space="preserve"> dvoře, který se věnuje zaměstnávání osob se zdravotním postižením. Ekologické středisko</w:t>
      </w:r>
      <w:r w:rsidR="00C50152" w:rsidRPr="00775854">
        <w:rPr>
          <w:rFonts w:ascii="Century Gothic" w:hAnsi="Century Gothic"/>
          <w:b/>
          <w:sz w:val="20"/>
        </w:rPr>
        <w:t xml:space="preserve"> </w:t>
      </w:r>
      <w:proofErr w:type="spellStart"/>
      <w:r w:rsidR="00C50152" w:rsidRPr="00775854">
        <w:rPr>
          <w:rFonts w:ascii="Century Gothic" w:hAnsi="Century Gothic"/>
          <w:b/>
          <w:sz w:val="20"/>
        </w:rPr>
        <w:t>Toulcův</w:t>
      </w:r>
      <w:proofErr w:type="spellEnd"/>
      <w:r w:rsidR="00C50152" w:rsidRPr="00775854">
        <w:rPr>
          <w:rFonts w:ascii="Century Gothic" w:hAnsi="Century Gothic"/>
          <w:b/>
          <w:sz w:val="20"/>
        </w:rPr>
        <w:t xml:space="preserve"> dvůr</w:t>
      </w:r>
      <w:r w:rsidRPr="00775854">
        <w:rPr>
          <w:rFonts w:ascii="Century Gothic" w:hAnsi="Century Gothic"/>
          <w:b/>
          <w:sz w:val="20"/>
        </w:rPr>
        <w:t xml:space="preserve"> se orientuje na ekologickou výchovu a pořádání kulturních akcí </w:t>
      </w:r>
      <w:r w:rsidRPr="00775854">
        <w:rPr>
          <w:rFonts w:ascii="Century Gothic" w:hAnsi="Century Gothic"/>
          <w:sz w:val="20"/>
        </w:rPr>
        <w:t>obdobně jako pardubické Ekocentrum</w:t>
      </w:r>
      <w:r>
        <w:rPr>
          <w:rFonts w:ascii="Century Gothic" w:hAnsi="Century Gothic"/>
          <w:sz w:val="20"/>
        </w:rPr>
        <w:t xml:space="preserve"> Paleta, kde dar nahradí doslouživší kopírku. </w:t>
      </w:r>
    </w:p>
    <w:p w14:paraId="5B026F62" w14:textId="77777777" w:rsidR="00C50152" w:rsidRDefault="00C50152" w:rsidP="003325E1">
      <w:pPr>
        <w:spacing w:line="360" w:lineRule="auto"/>
        <w:rPr>
          <w:rFonts w:ascii="Century Gothic" w:hAnsi="Century Gothic"/>
          <w:sz w:val="20"/>
        </w:rPr>
      </w:pPr>
    </w:p>
    <w:p w14:paraId="7B84C6FD" w14:textId="77777777" w:rsidR="00CF51D9" w:rsidRPr="00CF51D9" w:rsidRDefault="006856FE" w:rsidP="00162BC0">
      <w:pPr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/>
      </w:r>
      <w:r w:rsidR="00FF4B56">
        <w:rPr>
          <w:rFonts w:ascii="Century Gothic" w:hAnsi="Century Gothic"/>
          <w:b/>
          <w:sz w:val="20"/>
        </w:rPr>
        <w:t>Projekt si zaslouží být „okopírován“ i do nového roku</w:t>
      </w:r>
    </w:p>
    <w:p w14:paraId="2FD2CE4C" w14:textId="77777777" w:rsidR="00162BC0" w:rsidRDefault="00162BC0" w:rsidP="00162BC0">
      <w:pPr>
        <w:spacing w:line="360" w:lineRule="auto"/>
        <w:rPr>
          <w:rFonts w:ascii="Century Gothic" w:hAnsi="Century Gothic"/>
          <w:sz w:val="20"/>
        </w:rPr>
      </w:pPr>
      <w:r w:rsidRPr="00933E33">
        <w:rPr>
          <w:rFonts w:ascii="Century Gothic" w:hAnsi="Century Gothic"/>
          <w:sz w:val="20"/>
        </w:rPr>
        <w:t>S </w:t>
      </w:r>
      <w:r w:rsidRPr="009E0BA2">
        <w:rPr>
          <w:rFonts w:ascii="Century Gothic" w:hAnsi="Century Gothic"/>
          <w:sz w:val="20"/>
        </w:rPr>
        <w:t xml:space="preserve">nápadem, že </w:t>
      </w:r>
      <w:proofErr w:type="spellStart"/>
      <w:r w:rsidRPr="009E0BA2">
        <w:rPr>
          <w:rFonts w:ascii="Century Gothic" w:hAnsi="Century Gothic"/>
          <w:sz w:val="20"/>
        </w:rPr>
        <w:t>multifunkce</w:t>
      </w:r>
      <w:proofErr w:type="spellEnd"/>
      <w:r w:rsidRPr="009E0BA2">
        <w:rPr>
          <w:rFonts w:ascii="Century Gothic" w:hAnsi="Century Gothic"/>
          <w:sz w:val="20"/>
        </w:rPr>
        <w:t xml:space="preserve"> by mohly najít nové uplatnění v neziskových organiz</w:t>
      </w:r>
      <w:r>
        <w:rPr>
          <w:rFonts w:ascii="Century Gothic" w:hAnsi="Century Gothic"/>
          <w:sz w:val="20"/>
        </w:rPr>
        <w:t xml:space="preserve">acích, přišla společnost Canon, která společně se svými </w:t>
      </w:r>
      <w:r w:rsidRPr="009E0BA2">
        <w:rPr>
          <w:rFonts w:ascii="Century Gothic" w:hAnsi="Century Gothic"/>
          <w:sz w:val="20"/>
        </w:rPr>
        <w:t xml:space="preserve">partnery z oblasti tiskových služeb a správy informací VDC kancelářská technika s.r.o. z Prahy, </w:t>
      </w:r>
      <w:proofErr w:type="spellStart"/>
      <w:r w:rsidRPr="009E0BA2">
        <w:rPr>
          <w:rFonts w:ascii="Century Gothic" w:hAnsi="Century Gothic"/>
          <w:sz w:val="20"/>
        </w:rPr>
        <w:t>Copytechnik</w:t>
      </w:r>
      <w:proofErr w:type="spellEnd"/>
      <w:r w:rsidRPr="009E0BA2">
        <w:rPr>
          <w:rFonts w:ascii="Century Gothic" w:hAnsi="Century Gothic"/>
          <w:sz w:val="20"/>
        </w:rPr>
        <w:t xml:space="preserve"> servis KT s.r.o. z Olomouce a </w:t>
      </w:r>
      <w:proofErr w:type="spellStart"/>
      <w:r w:rsidRPr="009E0BA2">
        <w:rPr>
          <w:rFonts w:ascii="Century Gothic" w:hAnsi="Century Gothic"/>
          <w:sz w:val="20"/>
        </w:rPr>
        <w:t>Flamy</w:t>
      </w:r>
      <w:proofErr w:type="spellEnd"/>
      <w:r w:rsidRPr="009E0BA2">
        <w:rPr>
          <w:rFonts w:ascii="Century Gothic" w:hAnsi="Century Gothic"/>
          <w:sz w:val="20"/>
        </w:rPr>
        <w:t xml:space="preserve"> Pardubice a.s.</w:t>
      </w:r>
      <w:r>
        <w:rPr>
          <w:rFonts w:ascii="Century Gothic" w:hAnsi="Century Gothic"/>
          <w:sz w:val="20"/>
        </w:rPr>
        <w:t xml:space="preserve"> první ročník projektu na konci roku 2017 zrealizovala.</w:t>
      </w:r>
    </w:p>
    <w:p w14:paraId="45411326" w14:textId="77777777" w:rsidR="006856FE" w:rsidRDefault="006856FE" w:rsidP="003325E1">
      <w:pPr>
        <w:spacing w:line="360" w:lineRule="auto"/>
        <w:rPr>
          <w:rFonts w:ascii="Century Gothic" w:hAnsi="Century Gothic"/>
          <w:b/>
          <w:i/>
          <w:sz w:val="20"/>
        </w:rPr>
      </w:pPr>
    </w:p>
    <w:p w14:paraId="6C8874F7" w14:textId="77777777" w:rsidR="003325E1" w:rsidRPr="00145423" w:rsidRDefault="003325E1" w:rsidP="003325E1">
      <w:pPr>
        <w:spacing w:line="360" w:lineRule="auto"/>
        <w:rPr>
          <w:rFonts w:ascii="Century Gothic" w:hAnsi="Century Gothic"/>
          <w:b/>
          <w:sz w:val="20"/>
        </w:rPr>
      </w:pPr>
      <w:r w:rsidRPr="001D5073">
        <w:rPr>
          <w:rFonts w:ascii="Century Gothic" w:hAnsi="Century Gothic"/>
          <w:b/>
          <w:i/>
          <w:sz w:val="20"/>
        </w:rPr>
        <w:t xml:space="preserve">„Životnost současných kancelářských technologií výrazně přesahuje obvyklý cyklus obměny zařízení ve firmách. </w:t>
      </w:r>
      <w:r w:rsidR="00633094" w:rsidRPr="001D5073">
        <w:rPr>
          <w:rFonts w:ascii="Century Gothic" w:hAnsi="Century Gothic"/>
          <w:b/>
          <w:i/>
          <w:sz w:val="20"/>
        </w:rPr>
        <w:t>Č</w:t>
      </w:r>
      <w:r w:rsidRPr="001D5073">
        <w:rPr>
          <w:rFonts w:ascii="Century Gothic" w:hAnsi="Century Gothic"/>
          <w:b/>
          <w:i/>
          <w:sz w:val="20"/>
        </w:rPr>
        <w:t xml:space="preserve">asto </w:t>
      </w:r>
      <w:r w:rsidR="00633094" w:rsidRPr="001D5073">
        <w:rPr>
          <w:rFonts w:ascii="Century Gothic" w:hAnsi="Century Gothic"/>
          <w:b/>
          <w:i/>
          <w:sz w:val="20"/>
        </w:rPr>
        <w:t xml:space="preserve">tak </w:t>
      </w:r>
      <w:r w:rsidRPr="001D5073">
        <w:rPr>
          <w:rFonts w:ascii="Century Gothic" w:hAnsi="Century Gothic"/>
          <w:b/>
          <w:i/>
          <w:sz w:val="20"/>
        </w:rPr>
        <w:t xml:space="preserve">mohou </w:t>
      </w:r>
      <w:r w:rsidR="00633094" w:rsidRPr="001D5073">
        <w:rPr>
          <w:rFonts w:ascii="Century Gothic" w:hAnsi="Century Gothic"/>
          <w:b/>
          <w:i/>
          <w:sz w:val="20"/>
        </w:rPr>
        <w:t xml:space="preserve">ještě </w:t>
      </w:r>
      <w:r w:rsidRPr="001D5073">
        <w:rPr>
          <w:rFonts w:ascii="Century Gothic" w:hAnsi="Century Gothic"/>
          <w:b/>
          <w:i/>
          <w:sz w:val="20"/>
        </w:rPr>
        <w:t xml:space="preserve">řadu let plnohodnotně sloužit dobré věci, například právě v neziskovém sektoru,“ </w:t>
      </w:r>
      <w:r w:rsidRPr="00145423">
        <w:rPr>
          <w:rFonts w:ascii="Century Gothic" w:hAnsi="Century Gothic"/>
          <w:b/>
          <w:sz w:val="20"/>
        </w:rPr>
        <w:t>uvedla Jolana Cupková, manažerka přímého prodeje</w:t>
      </w:r>
      <w:r w:rsidR="00FF4B56" w:rsidRPr="00145423">
        <w:rPr>
          <w:rFonts w:ascii="Century Gothic" w:hAnsi="Century Gothic"/>
          <w:b/>
          <w:sz w:val="20"/>
        </w:rPr>
        <w:t xml:space="preserve"> ze společnosti Canon, kterou těší, že neziskovky projekt zaujal</w:t>
      </w:r>
      <w:r w:rsidR="000D6E12" w:rsidRPr="00145423">
        <w:rPr>
          <w:rFonts w:ascii="Century Gothic" w:hAnsi="Century Gothic"/>
          <w:b/>
          <w:sz w:val="20"/>
        </w:rPr>
        <w:t xml:space="preserve">. </w:t>
      </w:r>
      <w:r w:rsidR="000D6E12" w:rsidRPr="001D5073">
        <w:rPr>
          <w:rFonts w:ascii="Century Gothic" w:hAnsi="Century Gothic"/>
          <w:b/>
          <w:i/>
          <w:sz w:val="20"/>
        </w:rPr>
        <w:t>„Celkem se do jeho prvního ročníku přihlásilo 14 neziskovek, což je solidní předpoklad pro to, aby dále pokračoval,“</w:t>
      </w:r>
      <w:r w:rsidR="000D6E12" w:rsidRPr="00145423">
        <w:rPr>
          <w:rFonts w:ascii="Century Gothic" w:hAnsi="Century Gothic"/>
          <w:b/>
          <w:sz w:val="20"/>
        </w:rPr>
        <w:t xml:space="preserve"> dodává Jolana Cupková.</w:t>
      </w:r>
    </w:p>
    <w:p w14:paraId="49FC119B" w14:textId="77777777" w:rsidR="006856FE" w:rsidRDefault="006856FE" w:rsidP="008D38D9">
      <w:pPr>
        <w:spacing w:line="360" w:lineRule="auto"/>
        <w:rPr>
          <w:rFonts w:ascii="Century Gothic" w:hAnsi="Century Gothic"/>
          <w:sz w:val="20"/>
        </w:rPr>
      </w:pPr>
    </w:p>
    <w:p w14:paraId="663C341C" w14:textId="499F5843" w:rsidR="008D38D9" w:rsidRPr="008D38D9" w:rsidRDefault="008D38D9" w:rsidP="008D38D9">
      <w:pPr>
        <w:spacing w:line="360" w:lineRule="auto"/>
        <w:rPr>
          <w:rFonts w:ascii="Century Gothic" w:hAnsi="Century Gothic"/>
          <w:sz w:val="20"/>
        </w:rPr>
      </w:pPr>
      <w:r w:rsidRPr="008D38D9">
        <w:rPr>
          <w:rFonts w:ascii="Century Gothic" w:hAnsi="Century Gothic"/>
          <w:sz w:val="20"/>
        </w:rPr>
        <w:t>Oslovení pot</w:t>
      </w:r>
      <w:r w:rsidR="00FF4B56">
        <w:rPr>
          <w:rFonts w:ascii="Century Gothic" w:hAnsi="Century Gothic"/>
          <w:sz w:val="20"/>
        </w:rPr>
        <w:t>enciálních příjemců daru proběhlo</w:t>
      </w:r>
      <w:r w:rsidRPr="008D38D9">
        <w:rPr>
          <w:rFonts w:ascii="Century Gothic" w:hAnsi="Century Gothic"/>
          <w:sz w:val="20"/>
        </w:rPr>
        <w:t xml:space="preserve"> prostřednictvím organizace Byznys pro společnost, která je největší platformou pro odpovědné podnikání v České republice</w:t>
      </w:r>
      <w:r w:rsidR="00667F8B">
        <w:rPr>
          <w:rFonts w:ascii="Century Gothic" w:hAnsi="Century Gothic"/>
          <w:sz w:val="20"/>
        </w:rPr>
        <w:t>.</w:t>
      </w:r>
      <w:r w:rsidRPr="008D38D9">
        <w:rPr>
          <w:rFonts w:ascii="Century Gothic" w:hAnsi="Century Gothic"/>
          <w:sz w:val="20"/>
        </w:rPr>
        <w:t xml:space="preserve"> </w:t>
      </w:r>
      <w:r w:rsidRPr="001D5073">
        <w:rPr>
          <w:rFonts w:ascii="Century Gothic" w:hAnsi="Century Gothic"/>
          <w:b/>
          <w:i/>
          <w:sz w:val="20"/>
        </w:rPr>
        <w:t xml:space="preserve">„Jsme rádi, že můžeme pomoci kreativnímu projektu – mezi naše aktivity patří totiž i podpora udržitelného podnikání a propojování světa byznysu a neziskovek. A Kopírka hledá kancelář je jak o udržitelnosti – kopírky, které by jinak zůstaly bez užitku, mohou sloužit dál a pomáhat dobré věci, tak o pomoci firem neziskovému sektoru. </w:t>
      </w:r>
      <w:r w:rsidR="00145423" w:rsidRPr="001D5073">
        <w:rPr>
          <w:rFonts w:ascii="Century Gothic" w:hAnsi="Century Gothic"/>
          <w:b/>
          <w:i/>
          <w:sz w:val="20"/>
        </w:rPr>
        <w:t>Těší nás</w:t>
      </w:r>
      <w:r w:rsidRPr="001D5073">
        <w:rPr>
          <w:rFonts w:ascii="Century Gothic" w:hAnsi="Century Gothic"/>
          <w:b/>
          <w:i/>
          <w:sz w:val="20"/>
        </w:rPr>
        <w:t>, že tento projekt bude „okopírován“ i do dalšího roku,“</w:t>
      </w:r>
      <w:r w:rsidRPr="008D38D9">
        <w:rPr>
          <w:rFonts w:ascii="Century Gothic" w:hAnsi="Century Gothic"/>
          <w:sz w:val="20"/>
        </w:rPr>
        <w:t xml:space="preserve"> </w:t>
      </w:r>
      <w:r w:rsidRPr="00145423">
        <w:rPr>
          <w:rFonts w:ascii="Century Gothic" w:hAnsi="Century Gothic"/>
          <w:b/>
          <w:sz w:val="20"/>
        </w:rPr>
        <w:t>říká Dominika Herdová z Byznys pro společnost</w:t>
      </w:r>
      <w:r w:rsidRPr="008D38D9">
        <w:rPr>
          <w:rFonts w:ascii="Century Gothic" w:hAnsi="Century Gothic"/>
          <w:sz w:val="20"/>
        </w:rPr>
        <w:t xml:space="preserve">. </w:t>
      </w:r>
    </w:p>
    <w:p w14:paraId="2EA7F6FB" w14:textId="77777777" w:rsidR="00933E33" w:rsidRPr="009E0BA2" w:rsidRDefault="006856FE" w:rsidP="00933E33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="008F2C0D">
        <w:rPr>
          <w:b/>
          <w:sz w:val="20"/>
          <w:szCs w:val="20"/>
        </w:rPr>
        <w:t xml:space="preserve">Příběh kopírek </w:t>
      </w:r>
      <w:r w:rsidR="008F2C0D" w:rsidRPr="009E0BA2">
        <w:rPr>
          <w:b/>
          <w:sz w:val="20"/>
          <w:szCs w:val="20"/>
        </w:rPr>
        <w:t>budeme dále sledovat</w:t>
      </w:r>
    </w:p>
    <w:p w14:paraId="7CBAC8BB" w14:textId="03FD7941" w:rsidR="00933E33" w:rsidRPr="009E0BA2" w:rsidRDefault="00933E33" w:rsidP="00933E33">
      <w:pPr>
        <w:spacing w:line="360" w:lineRule="auto"/>
        <w:rPr>
          <w:rFonts w:ascii="Century Gothic" w:hAnsi="Century Gothic"/>
          <w:sz w:val="20"/>
        </w:rPr>
      </w:pPr>
      <w:r w:rsidRPr="009E0BA2">
        <w:rPr>
          <w:rFonts w:ascii="Century Gothic" w:hAnsi="Century Gothic"/>
          <w:sz w:val="20"/>
        </w:rPr>
        <w:t xml:space="preserve">Smyslem projektu Kopírka hledá kancelář je podporovat neziskovky dlouhodobě. </w:t>
      </w:r>
      <w:r w:rsidRPr="001D5073">
        <w:rPr>
          <w:rFonts w:ascii="Century Gothic" w:hAnsi="Century Gothic"/>
          <w:b/>
          <w:i/>
          <w:sz w:val="20"/>
        </w:rPr>
        <w:t xml:space="preserve">„Věříme, že předáním cen nic nekončí a že </w:t>
      </w:r>
      <w:r w:rsidR="00011727" w:rsidRPr="001D5073">
        <w:rPr>
          <w:rFonts w:ascii="Century Gothic" w:hAnsi="Century Gothic"/>
          <w:b/>
          <w:i/>
          <w:sz w:val="20"/>
        </w:rPr>
        <w:t xml:space="preserve">se během </w:t>
      </w:r>
      <w:r w:rsidRPr="001D5073">
        <w:rPr>
          <w:rFonts w:ascii="Century Gothic" w:hAnsi="Century Gothic"/>
          <w:b/>
          <w:i/>
          <w:sz w:val="20"/>
        </w:rPr>
        <w:t xml:space="preserve">roku </w:t>
      </w:r>
      <w:r w:rsidR="00011727" w:rsidRPr="001D5073">
        <w:rPr>
          <w:rFonts w:ascii="Century Gothic" w:hAnsi="Century Gothic"/>
          <w:b/>
          <w:i/>
          <w:sz w:val="20"/>
        </w:rPr>
        <w:t xml:space="preserve">2018 </w:t>
      </w:r>
      <w:r w:rsidRPr="001D5073">
        <w:rPr>
          <w:rFonts w:ascii="Century Gothic" w:hAnsi="Century Gothic"/>
          <w:b/>
          <w:i/>
          <w:sz w:val="20"/>
        </w:rPr>
        <w:t>do pr</w:t>
      </w:r>
      <w:r w:rsidR="009E0BA2" w:rsidRPr="001D5073">
        <w:rPr>
          <w:rFonts w:ascii="Century Gothic" w:hAnsi="Century Gothic"/>
          <w:b/>
          <w:i/>
          <w:sz w:val="20"/>
        </w:rPr>
        <w:t>ojektu zapojí další partneři</w:t>
      </w:r>
      <w:r w:rsidR="00011727" w:rsidRPr="001D5073">
        <w:rPr>
          <w:rFonts w:ascii="Century Gothic" w:hAnsi="Century Gothic"/>
          <w:b/>
          <w:i/>
          <w:sz w:val="20"/>
        </w:rPr>
        <w:t>. Z</w:t>
      </w:r>
      <w:r w:rsidRPr="001D5073">
        <w:rPr>
          <w:rFonts w:ascii="Century Gothic" w:hAnsi="Century Gothic"/>
          <w:b/>
          <w:i/>
          <w:sz w:val="20"/>
        </w:rPr>
        <w:t xml:space="preserve">ařízení </w:t>
      </w:r>
      <w:r w:rsidR="00011727" w:rsidRPr="001D5073">
        <w:rPr>
          <w:rFonts w:ascii="Century Gothic" w:hAnsi="Century Gothic"/>
          <w:b/>
          <w:i/>
          <w:sz w:val="20"/>
        </w:rPr>
        <w:t>„</w:t>
      </w:r>
      <w:r w:rsidRPr="001D5073">
        <w:rPr>
          <w:rFonts w:ascii="Century Gothic" w:hAnsi="Century Gothic"/>
          <w:b/>
          <w:i/>
          <w:sz w:val="20"/>
        </w:rPr>
        <w:t xml:space="preserve">v nejlepších letech“ </w:t>
      </w:r>
      <w:r w:rsidR="00011727" w:rsidRPr="001D5073">
        <w:rPr>
          <w:rFonts w:ascii="Century Gothic" w:hAnsi="Century Gothic"/>
          <w:b/>
          <w:i/>
          <w:sz w:val="20"/>
        </w:rPr>
        <w:t>tak bude</w:t>
      </w:r>
      <w:r w:rsidR="00EC0190" w:rsidRPr="001D5073">
        <w:rPr>
          <w:rFonts w:ascii="Century Gothic" w:hAnsi="Century Gothic"/>
          <w:b/>
          <w:i/>
          <w:sz w:val="20"/>
        </w:rPr>
        <w:t xml:space="preserve"> k dispozici pro neziskovky</w:t>
      </w:r>
      <w:r w:rsidR="00011727" w:rsidRPr="001D5073">
        <w:rPr>
          <w:rFonts w:ascii="Century Gothic" w:hAnsi="Century Gothic"/>
          <w:b/>
          <w:i/>
          <w:sz w:val="20"/>
        </w:rPr>
        <w:t xml:space="preserve"> </w:t>
      </w:r>
      <w:r w:rsidRPr="001D5073">
        <w:rPr>
          <w:rFonts w:ascii="Century Gothic" w:hAnsi="Century Gothic"/>
          <w:b/>
          <w:i/>
          <w:sz w:val="20"/>
        </w:rPr>
        <w:t>ještě mnohem více,“</w:t>
      </w:r>
      <w:r w:rsidRPr="009E0BA2">
        <w:rPr>
          <w:rFonts w:ascii="Century Gothic" w:hAnsi="Century Gothic"/>
          <w:sz w:val="20"/>
        </w:rPr>
        <w:t xml:space="preserve"> </w:t>
      </w:r>
      <w:r w:rsidRPr="00145423">
        <w:rPr>
          <w:rFonts w:ascii="Century Gothic" w:hAnsi="Century Gothic"/>
          <w:b/>
          <w:sz w:val="20"/>
        </w:rPr>
        <w:t>vy</w:t>
      </w:r>
      <w:r w:rsidR="00516EC3" w:rsidRPr="00145423">
        <w:rPr>
          <w:rFonts w:ascii="Century Gothic" w:hAnsi="Century Gothic"/>
          <w:b/>
          <w:sz w:val="20"/>
        </w:rPr>
        <w:t>světluje za partnery projektu Jan Horák, ředitel prodeje</w:t>
      </w:r>
      <w:r w:rsidRPr="00145423">
        <w:rPr>
          <w:rFonts w:ascii="Century Gothic" w:hAnsi="Century Gothic"/>
          <w:b/>
          <w:sz w:val="20"/>
        </w:rPr>
        <w:t xml:space="preserve"> ze společnosti </w:t>
      </w:r>
      <w:proofErr w:type="spellStart"/>
      <w:r w:rsidRPr="00145423">
        <w:rPr>
          <w:rFonts w:ascii="Century Gothic" w:hAnsi="Century Gothic"/>
          <w:b/>
          <w:sz w:val="20"/>
        </w:rPr>
        <w:t>Flamy</w:t>
      </w:r>
      <w:proofErr w:type="spellEnd"/>
      <w:r w:rsidR="00D85DBA" w:rsidRPr="00145423">
        <w:rPr>
          <w:rFonts w:ascii="Century Gothic" w:hAnsi="Century Gothic"/>
          <w:b/>
          <w:sz w:val="20"/>
        </w:rPr>
        <w:t xml:space="preserve"> Pardubice a.s</w:t>
      </w:r>
      <w:r w:rsidRPr="00145423">
        <w:rPr>
          <w:rFonts w:ascii="Century Gothic" w:hAnsi="Century Gothic"/>
          <w:b/>
          <w:sz w:val="20"/>
        </w:rPr>
        <w:t>.</w:t>
      </w:r>
      <w:r w:rsidRPr="009E0BA2">
        <w:rPr>
          <w:rFonts w:ascii="Century Gothic" w:hAnsi="Century Gothic"/>
          <w:sz w:val="20"/>
        </w:rPr>
        <w:t xml:space="preserve"> K tomu by mělo přispět, že příběhy strojů s logem Canon budou dále sledovány, aby mohla být popsána jejich skutečná životnost a benefity, které přinesly novým uživatelům.</w:t>
      </w:r>
    </w:p>
    <w:p w14:paraId="24B3AE10" w14:textId="77777777" w:rsidR="006856FE" w:rsidRDefault="006856FE" w:rsidP="00933E33">
      <w:pPr>
        <w:spacing w:line="360" w:lineRule="auto"/>
        <w:rPr>
          <w:rFonts w:ascii="Century Gothic" w:hAnsi="Century Gothic"/>
          <w:b/>
          <w:sz w:val="20"/>
        </w:rPr>
      </w:pPr>
    </w:p>
    <w:p w14:paraId="1C2966AB" w14:textId="2D3726A8" w:rsidR="00933E33" w:rsidRDefault="00933E33" w:rsidP="00933E33">
      <w:pPr>
        <w:spacing w:line="360" w:lineRule="auto"/>
        <w:rPr>
          <w:rFonts w:ascii="Century Gothic" w:hAnsi="Century Gothic"/>
          <w:b/>
          <w:sz w:val="20"/>
        </w:rPr>
      </w:pPr>
      <w:r w:rsidRPr="001D5073">
        <w:rPr>
          <w:rFonts w:ascii="Century Gothic" w:hAnsi="Century Gothic"/>
          <w:b/>
          <w:i/>
          <w:sz w:val="20"/>
        </w:rPr>
        <w:t>„Máme jako firma dobrý kontakt s realitou a víme, jak je důležité stavět chod jakékoli služby na její stabilitě a dostupnosti. Připojili jsme se k tomuto projektu, protože už nechceme, aby lidé z neziskovek běhali s </w:t>
      </w:r>
      <w:proofErr w:type="spellStart"/>
      <w:r w:rsidRPr="001D5073">
        <w:rPr>
          <w:rFonts w:ascii="Century Gothic" w:hAnsi="Century Gothic"/>
          <w:b/>
          <w:i/>
          <w:sz w:val="20"/>
        </w:rPr>
        <w:t>flashkou</w:t>
      </w:r>
      <w:proofErr w:type="spellEnd"/>
      <w:r w:rsidRPr="001D5073">
        <w:rPr>
          <w:rFonts w:ascii="Century Gothic" w:hAnsi="Century Gothic"/>
          <w:b/>
          <w:i/>
          <w:sz w:val="20"/>
        </w:rPr>
        <w:t xml:space="preserve"> do nejbližšího </w:t>
      </w:r>
      <w:proofErr w:type="spellStart"/>
      <w:r w:rsidRPr="001D5073">
        <w:rPr>
          <w:rFonts w:ascii="Century Gothic" w:hAnsi="Century Gothic"/>
          <w:b/>
          <w:i/>
          <w:sz w:val="20"/>
        </w:rPr>
        <w:t>copycentra</w:t>
      </w:r>
      <w:proofErr w:type="spellEnd"/>
      <w:r w:rsidRPr="001D5073">
        <w:rPr>
          <w:rFonts w:ascii="Century Gothic" w:hAnsi="Century Gothic"/>
          <w:b/>
          <w:i/>
          <w:sz w:val="20"/>
        </w:rPr>
        <w:t xml:space="preserve">,“ </w:t>
      </w:r>
      <w:r w:rsidRPr="00145423">
        <w:rPr>
          <w:rFonts w:ascii="Century Gothic" w:hAnsi="Century Gothic"/>
          <w:b/>
          <w:sz w:val="20"/>
        </w:rPr>
        <w:t xml:space="preserve">uvádí </w:t>
      </w:r>
      <w:r w:rsidR="00F35956" w:rsidRPr="00145423">
        <w:rPr>
          <w:rFonts w:ascii="Century Gothic" w:hAnsi="Century Gothic"/>
          <w:b/>
          <w:sz w:val="20"/>
        </w:rPr>
        <w:t xml:space="preserve">Marek Látal </w:t>
      </w:r>
      <w:r w:rsidRPr="00145423">
        <w:rPr>
          <w:rFonts w:ascii="Century Gothic" w:hAnsi="Century Gothic"/>
          <w:b/>
          <w:sz w:val="20"/>
        </w:rPr>
        <w:t xml:space="preserve">ze společnosti </w:t>
      </w:r>
      <w:proofErr w:type="spellStart"/>
      <w:r w:rsidRPr="00145423">
        <w:rPr>
          <w:rFonts w:ascii="Century Gothic" w:hAnsi="Century Gothic"/>
          <w:b/>
          <w:sz w:val="20"/>
        </w:rPr>
        <w:t>Copytechnik</w:t>
      </w:r>
      <w:proofErr w:type="spellEnd"/>
      <w:r w:rsidR="00AC18BA" w:rsidRPr="00145423">
        <w:rPr>
          <w:rFonts w:ascii="Century Gothic" w:hAnsi="Century Gothic"/>
          <w:b/>
          <w:sz w:val="20"/>
        </w:rPr>
        <w:t xml:space="preserve"> servis</w:t>
      </w:r>
      <w:r w:rsidRPr="00145423">
        <w:rPr>
          <w:rFonts w:ascii="Century Gothic" w:hAnsi="Century Gothic"/>
          <w:b/>
          <w:sz w:val="20"/>
        </w:rPr>
        <w:t xml:space="preserve"> </w:t>
      </w:r>
      <w:r w:rsidR="00D85DBA" w:rsidRPr="00145423">
        <w:rPr>
          <w:rFonts w:ascii="Century Gothic" w:hAnsi="Century Gothic"/>
          <w:b/>
          <w:sz w:val="20"/>
        </w:rPr>
        <w:t xml:space="preserve">KT s.r.o. z Olomouce. </w:t>
      </w:r>
    </w:p>
    <w:p w14:paraId="18D1A2BC" w14:textId="77777777" w:rsidR="00E475B6" w:rsidRDefault="00E475B6" w:rsidP="00933E33">
      <w:pPr>
        <w:spacing w:line="360" w:lineRule="auto"/>
        <w:rPr>
          <w:rFonts w:ascii="Century Gothic" w:hAnsi="Century Gothic"/>
          <w:b/>
          <w:sz w:val="20"/>
        </w:rPr>
      </w:pPr>
    </w:p>
    <w:p w14:paraId="3D5CD772" w14:textId="52EB0E91" w:rsidR="00E475B6" w:rsidRPr="00145423" w:rsidRDefault="00E475B6" w:rsidP="00933E33">
      <w:pPr>
        <w:spacing w:line="360" w:lineRule="auto"/>
        <w:rPr>
          <w:rFonts w:ascii="Century Gothic" w:hAnsi="Century Gothic"/>
          <w:b/>
          <w:sz w:val="20"/>
        </w:rPr>
      </w:pPr>
      <w:r w:rsidRPr="001D5073">
        <w:rPr>
          <w:rFonts w:ascii="Century Gothic" w:hAnsi="Century Gothic"/>
          <w:b/>
          <w:i/>
          <w:sz w:val="20"/>
        </w:rPr>
        <w:t>„Jako profesionálové ve svém oboru víme, jak je důležité neztratit kontakt s vývojem. Jsme proto rádi, že můžeme tímto konkrétním hmatatelným způsobem podpořit profesionály z jiného oboru, protože neziskovky si nepochybně zaslouží, aby jejich kancelář byla v souladu s </w:t>
      </w:r>
      <w:r w:rsidR="00F374C8" w:rsidRPr="001D5073">
        <w:rPr>
          <w:rFonts w:ascii="Century Gothic" w:hAnsi="Century Gothic"/>
          <w:b/>
          <w:i/>
          <w:sz w:val="20"/>
        </w:rPr>
        <w:t xml:space="preserve">technologiemi 21. století a ony </w:t>
      </w:r>
      <w:r w:rsidRPr="001D5073">
        <w:rPr>
          <w:rFonts w:ascii="Century Gothic" w:hAnsi="Century Gothic"/>
          <w:b/>
          <w:i/>
          <w:sz w:val="20"/>
        </w:rPr>
        <w:t>mohly pracovat efek</w:t>
      </w:r>
      <w:bookmarkStart w:id="0" w:name="_GoBack"/>
      <w:bookmarkEnd w:id="0"/>
      <w:r w:rsidRPr="001D5073">
        <w:rPr>
          <w:rFonts w:ascii="Century Gothic" w:hAnsi="Century Gothic"/>
          <w:b/>
          <w:i/>
          <w:sz w:val="20"/>
        </w:rPr>
        <w:t>tivně a moderně,“</w:t>
      </w:r>
      <w:r>
        <w:rPr>
          <w:rFonts w:ascii="Century Gothic" w:hAnsi="Century Gothic"/>
          <w:b/>
          <w:sz w:val="20"/>
        </w:rPr>
        <w:t xml:space="preserve"> říká </w:t>
      </w:r>
      <w:r w:rsidR="00ED13D3">
        <w:rPr>
          <w:rFonts w:ascii="Century Gothic" w:hAnsi="Century Gothic"/>
          <w:b/>
          <w:sz w:val="20"/>
        </w:rPr>
        <w:t>David Bošek, jednatel</w:t>
      </w:r>
      <w:r>
        <w:rPr>
          <w:rFonts w:ascii="Century Gothic" w:hAnsi="Century Gothic"/>
          <w:b/>
          <w:sz w:val="20"/>
        </w:rPr>
        <w:t xml:space="preserve"> společnosti </w:t>
      </w:r>
      <w:r w:rsidRPr="00E475B6">
        <w:rPr>
          <w:rFonts w:ascii="Century Gothic" w:hAnsi="Century Gothic"/>
          <w:b/>
          <w:sz w:val="20"/>
        </w:rPr>
        <w:t>VDC kancelářská technika s.r.o.</w:t>
      </w:r>
    </w:p>
    <w:p w14:paraId="71D47DDC" w14:textId="77777777" w:rsidR="009E0BA2" w:rsidRDefault="009E0BA2" w:rsidP="00933E33">
      <w:pPr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Další informace o projektu najdete </w:t>
      </w:r>
      <w:hyperlink r:id="rId13" w:history="1">
        <w:r w:rsidRPr="009E0BA2">
          <w:rPr>
            <w:rStyle w:val="Hypertextovodkaz"/>
            <w:rFonts w:ascii="Century Gothic" w:hAnsi="Century Gothic"/>
            <w:sz w:val="20"/>
          </w:rPr>
          <w:t>zde</w:t>
        </w:r>
      </w:hyperlink>
      <w:r>
        <w:rPr>
          <w:rFonts w:ascii="Century Gothic" w:hAnsi="Century Gothic"/>
          <w:sz w:val="20"/>
        </w:rPr>
        <w:t>.</w:t>
      </w:r>
    </w:p>
    <w:p w14:paraId="7FED5761" w14:textId="77777777" w:rsidR="00BC3098" w:rsidRDefault="00BC3098" w:rsidP="00933E33">
      <w:pPr>
        <w:spacing w:line="360" w:lineRule="auto"/>
        <w:rPr>
          <w:rFonts w:ascii="Century Gothic" w:hAnsi="Century Gothic"/>
          <w:sz w:val="20"/>
        </w:rPr>
      </w:pPr>
    </w:p>
    <w:p w14:paraId="09318D5E" w14:textId="4A9A8485" w:rsidR="001B097B" w:rsidRDefault="00BC3098" w:rsidP="006B2C45">
      <w:pPr>
        <w:rPr>
          <w:sz w:val="16"/>
          <w:szCs w:val="16"/>
        </w:rPr>
      </w:pPr>
      <w:r w:rsidRPr="002C1C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090A91" w14:textId="77777777" w:rsidR="001B097B" w:rsidRDefault="001B097B" w:rsidP="006B2C45">
      <w:pPr>
        <w:rPr>
          <w:sz w:val="16"/>
          <w:szCs w:val="16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098"/>
      </w:tblGrid>
      <w:tr w:rsidR="001B097B" w:rsidRPr="0020798C" w14:paraId="2D0842B0" w14:textId="77777777" w:rsidTr="006A7629">
        <w:trPr>
          <w:cantSplit/>
        </w:trPr>
        <w:tc>
          <w:tcPr>
            <w:tcW w:w="5211" w:type="dxa"/>
            <w:shd w:val="clear" w:color="auto" w:fill="auto"/>
          </w:tcPr>
          <w:p w14:paraId="6EE73816" w14:textId="77777777" w:rsidR="001B097B" w:rsidRPr="0020798C" w:rsidRDefault="001B097B" w:rsidP="006A7629">
            <w:pPr>
              <w:spacing w:after="160"/>
              <w:rPr>
                <w:rFonts w:ascii="Century Gothic" w:eastAsia="MS Gothic" w:hAnsi="Century Gothic" w:cs="Times New Roman"/>
                <w:b/>
              </w:rPr>
            </w:pPr>
            <w:r w:rsidRPr="0020798C">
              <w:rPr>
                <w:rFonts w:ascii="Century Gothic" w:eastAsia="MS Gothic" w:hAnsi="Century Gothic" w:cs="Times New Roman"/>
                <w:b/>
              </w:rPr>
              <w:t>Komunikaci s médii zajišťuje:</w:t>
            </w:r>
          </w:p>
          <w:p w14:paraId="375F94E9" w14:textId="77777777" w:rsidR="001B097B" w:rsidRPr="0020798C" w:rsidRDefault="00D85DBA" w:rsidP="006A7629">
            <w:pPr>
              <w:spacing w:after="160"/>
              <w:rPr>
                <w:rFonts w:ascii="Century Gothic" w:eastAsia="MS Gothic" w:hAnsi="Century Gothic" w:cs="Times New Roman"/>
              </w:rPr>
            </w:pPr>
            <w:r>
              <w:rPr>
                <w:rFonts w:ascii="Century Gothic" w:eastAsia="MS Gothic" w:hAnsi="Century Gothic" w:cs="Times New Roman"/>
              </w:rPr>
              <w:t xml:space="preserve">Radovan Suk </w:t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</w:p>
          <w:p w14:paraId="68E07E4B" w14:textId="77777777" w:rsidR="001B097B" w:rsidRPr="0020798C" w:rsidRDefault="008F2C0D" w:rsidP="006A7629">
            <w:pPr>
              <w:spacing w:after="160"/>
              <w:rPr>
                <w:rFonts w:ascii="Century Gothic" w:eastAsia="MS Gothic" w:hAnsi="Century Gothic" w:cs="Times New Roman"/>
              </w:rPr>
            </w:pPr>
            <w:r>
              <w:rPr>
                <w:rFonts w:ascii="Century Gothic" w:eastAsia="MS Gothic" w:hAnsi="Century Gothic" w:cs="Times New Roman"/>
              </w:rPr>
              <w:t>My.cz</w:t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  <w:t xml:space="preserve"> </w:t>
            </w:r>
          </w:p>
          <w:p w14:paraId="0759E050" w14:textId="77777777" w:rsidR="001B097B" w:rsidRPr="0020798C" w:rsidRDefault="008F2C0D" w:rsidP="006A7629">
            <w:pPr>
              <w:spacing w:after="160"/>
              <w:rPr>
                <w:rFonts w:ascii="Century Gothic" w:eastAsia="MS Gothic" w:hAnsi="Century Gothic" w:cs="Times New Roman"/>
              </w:rPr>
            </w:pPr>
            <w:r>
              <w:rPr>
                <w:rFonts w:ascii="Century Gothic" w:eastAsia="MS Gothic" w:hAnsi="Century Gothic" w:cs="Times New Roman"/>
              </w:rPr>
              <w:t>m: +420</w:t>
            </w:r>
            <w:r w:rsidR="00D85DBA">
              <w:rPr>
                <w:rFonts w:ascii="Century Gothic" w:eastAsia="MS Gothic" w:hAnsi="Century Gothic" w:cs="Times New Roman"/>
              </w:rPr>
              <w:t> </w:t>
            </w:r>
            <w:r w:rsidR="00D85DBA" w:rsidRPr="00D85DBA">
              <w:rPr>
                <w:rFonts w:ascii="Century Gothic" w:eastAsia="MS Gothic" w:hAnsi="Century Gothic" w:cs="Times New Roman"/>
              </w:rPr>
              <w:t>735</w:t>
            </w:r>
            <w:r w:rsidR="00D85DBA">
              <w:rPr>
                <w:rFonts w:ascii="Century Gothic" w:eastAsia="MS Gothic" w:hAnsi="Century Gothic" w:cs="Times New Roman"/>
              </w:rPr>
              <w:t> </w:t>
            </w:r>
            <w:r w:rsidR="00D85DBA" w:rsidRPr="00D85DBA">
              <w:rPr>
                <w:rFonts w:ascii="Century Gothic" w:eastAsia="MS Gothic" w:hAnsi="Century Gothic" w:cs="Times New Roman"/>
              </w:rPr>
              <w:t>707</w:t>
            </w:r>
            <w:r w:rsidR="00D85DBA">
              <w:rPr>
                <w:rFonts w:ascii="Century Gothic" w:eastAsia="MS Gothic" w:hAnsi="Century Gothic" w:cs="Times New Roman"/>
              </w:rPr>
              <w:t xml:space="preserve"> </w:t>
            </w:r>
            <w:r w:rsidR="00D85DBA" w:rsidRPr="00D85DBA">
              <w:rPr>
                <w:rFonts w:ascii="Century Gothic" w:eastAsia="MS Gothic" w:hAnsi="Century Gothic" w:cs="Times New Roman"/>
              </w:rPr>
              <w:t>420</w:t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  <w:r w:rsidR="001B097B" w:rsidRPr="0020798C">
              <w:rPr>
                <w:rFonts w:ascii="Century Gothic" w:eastAsia="MS Gothic" w:hAnsi="Century Gothic" w:cs="Times New Roman"/>
              </w:rPr>
              <w:tab/>
            </w:r>
          </w:p>
          <w:p w14:paraId="1DFF011B" w14:textId="77777777" w:rsidR="001B097B" w:rsidRPr="0020798C" w:rsidRDefault="001B097B" w:rsidP="006A7629">
            <w:pPr>
              <w:spacing w:after="160"/>
              <w:rPr>
                <w:rFonts w:ascii="Century Gothic" w:eastAsia="MS Gothic" w:hAnsi="Century Gothic" w:cs="Times New Roman"/>
              </w:rPr>
            </w:pPr>
            <w:r w:rsidRPr="0020798C">
              <w:rPr>
                <w:rFonts w:ascii="Century Gothic" w:eastAsia="MS Gothic" w:hAnsi="Century Gothic" w:cs="Times New Roman"/>
              </w:rPr>
              <w:t xml:space="preserve">e: </w:t>
            </w:r>
            <w:hyperlink r:id="rId14" w:history="1">
              <w:r w:rsidR="008F2C0D" w:rsidRPr="007F2AC0">
                <w:rPr>
                  <w:rStyle w:val="Hypertextovodkaz"/>
                  <w:rFonts w:ascii="Century Gothic" w:eastAsia="MS Gothic" w:hAnsi="Century Gothic" w:cs="Times New Roman"/>
                </w:rPr>
                <w:t>canon@my.cz</w:t>
              </w:r>
            </w:hyperlink>
            <w:r w:rsidRPr="0020798C">
              <w:rPr>
                <w:rFonts w:ascii="Century Gothic" w:eastAsia="MS Gothic" w:hAnsi="Century Gothic" w:cs="Times New Roman"/>
              </w:rPr>
              <w:t xml:space="preserve"> </w:t>
            </w:r>
            <w:r w:rsidRPr="0020798C">
              <w:rPr>
                <w:rFonts w:ascii="Century Gothic" w:eastAsia="MS Gothic" w:hAnsi="Century Gothic" w:cs="Times New Roman"/>
              </w:rPr>
              <w:tab/>
            </w:r>
            <w:r w:rsidRPr="0020798C">
              <w:rPr>
                <w:rFonts w:ascii="Century Gothic" w:eastAsia="MS Gothic" w:hAnsi="Century Gothic" w:cs="Times New Roman"/>
              </w:rPr>
              <w:tab/>
            </w:r>
            <w:r w:rsidRPr="0020798C">
              <w:rPr>
                <w:rFonts w:ascii="Century Gothic" w:eastAsia="MS Gothic" w:hAnsi="Century Gothic" w:cs="Times New Roman"/>
              </w:rPr>
              <w:tab/>
            </w:r>
            <w:r w:rsidRPr="0020798C">
              <w:rPr>
                <w:rFonts w:ascii="Century Gothic" w:eastAsia="MS Gothic" w:hAnsi="Century Gothic" w:cs="Times New Roman"/>
              </w:rPr>
              <w:tab/>
            </w:r>
          </w:p>
          <w:p w14:paraId="5ADA2A72" w14:textId="77777777" w:rsidR="001B097B" w:rsidRPr="0020798C" w:rsidRDefault="001B097B" w:rsidP="006A7629">
            <w:pPr>
              <w:spacing w:after="160"/>
              <w:rPr>
                <w:rFonts w:ascii="Century Gothic" w:eastAsia="MS Gothic" w:hAnsi="Century Gothic" w:cs="Times New Roman"/>
              </w:rPr>
            </w:pPr>
            <w:r w:rsidRPr="0020798C">
              <w:rPr>
                <w:rFonts w:ascii="Century Gothic" w:eastAsia="MS Gothic" w:hAnsi="Century Gothic" w:cs="Times New Roman"/>
              </w:rPr>
              <w:t xml:space="preserve">e: </w:t>
            </w:r>
            <w:r w:rsidR="00D85DBA" w:rsidRPr="00D85DBA">
              <w:rPr>
                <w:rStyle w:val="Hypertextovodkaz"/>
              </w:rPr>
              <w:t>radova</w:t>
            </w:r>
            <w:r w:rsidR="002D7754">
              <w:rPr>
                <w:rStyle w:val="Hypertextovodkaz"/>
              </w:rPr>
              <w:t>n</w:t>
            </w:r>
            <w:r w:rsidR="00D85DBA" w:rsidRPr="00D85DBA">
              <w:rPr>
                <w:rStyle w:val="Hypertextovodkaz"/>
              </w:rPr>
              <w:t>.suk</w:t>
            </w:r>
            <w:hyperlink r:id="rId15" w:history="1">
              <w:r w:rsidR="008F2C0D" w:rsidRPr="00D85DBA">
                <w:rPr>
                  <w:rStyle w:val="Hypertextovodkaz"/>
                  <w:rFonts w:ascii="Century Gothic" w:eastAsia="MS Gothic" w:hAnsi="Century Gothic" w:cs="Times New Roman"/>
                </w:rPr>
                <w:t>@my.cz</w:t>
              </w:r>
            </w:hyperlink>
          </w:p>
          <w:p w14:paraId="7E9B35BF" w14:textId="77777777" w:rsidR="001B097B" w:rsidRPr="0020798C" w:rsidRDefault="001B097B" w:rsidP="006A7629">
            <w:pPr>
              <w:spacing w:after="160"/>
              <w:rPr>
                <w:rFonts w:ascii="Century Gothic" w:eastAsia="MS Gothic" w:hAnsi="Century Gothic" w:cs="Times New Roman"/>
              </w:rPr>
            </w:pPr>
          </w:p>
          <w:p w14:paraId="2369D487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</w:rPr>
            </w:pPr>
          </w:p>
          <w:p w14:paraId="2E0B0780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</w:rPr>
            </w:pPr>
          </w:p>
        </w:tc>
        <w:tc>
          <w:tcPr>
            <w:tcW w:w="5211" w:type="dxa"/>
            <w:shd w:val="clear" w:color="auto" w:fill="auto"/>
          </w:tcPr>
          <w:p w14:paraId="782B85C6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  <w:b/>
                <w:sz w:val="16"/>
                <w:szCs w:val="16"/>
                <w:highlight w:val="yellow"/>
              </w:rPr>
            </w:pPr>
            <w:r w:rsidRPr="0020798C">
              <w:rPr>
                <w:rFonts w:ascii="Century Gothic" w:eastAsia="MS Gothic" w:hAnsi="Century Gothic" w:cs="Times New Roman"/>
                <w:b/>
                <w:sz w:val="16"/>
                <w:szCs w:val="16"/>
              </w:rPr>
              <w:t xml:space="preserve">O společnosti Canon </w:t>
            </w:r>
            <w:proofErr w:type="spellStart"/>
            <w:r w:rsidRPr="0020798C">
              <w:rPr>
                <w:rFonts w:ascii="Century Gothic" w:eastAsia="MS Gothic" w:hAnsi="Century Gothic" w:cs="Times New Roman"/>
                <w:b/>
                <w:sz w:val="16"/>
                <w:szCs w:val="16"/>
              </w:rPr>
              <w:t>Europe</w:t>
            </w:r>
            <w:proofErr w:type="spellEnd"/>
            <w:r w:rsidRPr="0020798C">
              <w:rPr>
                <w:rFonts w:ascii="Century Gothic" w:eastAsia="MS Gothic" w:hAnsi="Century Gothic" w:cs="Times New Roman"/>
                <w:b/>
                <w:sz w:val="16"/>
                <w:szCs w:val="16"/>
                <w:highlight w:val="yellow"/>
              </w:rPr>
              <w:t xml:space="preserve"> </w:t>
            </w:r>
          </w:p>
          <w:p w14:paraId="38B7F9B0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  <w:sz w:val="16"/>
                <w:szCs w:val="16"/>
              </w:rPr>
            </w:pP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Canon </w:t>
            </w:r>
            <w:proofErr w:type="spellStart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Europe</w:t>
            </w:r>
            <w:proofErr w:type="spellEnd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je zastoupení japonské společnosti Canon Inc., globálního poskytovatele technologií a služeb z oblasti zpracování obrazu a jedné z nejznámějších a nejoblíbenějších značek na světě. Canon </w:t>
            </w:r>
            <w:proofErr w:type="spellStart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Europe</w:t>
            </w:r>
            <w:proofErr w:type="spellEnd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působí </w:t>
            </w:r>
            <w:proofErr w:type="gramStart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ve 120</w:t>
            </w:r>
            <w:proofErr w:type="gramEnd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zemích v Evropě, na Středním východě a v Africe a z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aměstnává zde 19 tisíc lidí. Na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celkových celosvětovýc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h příjmech společnosti Canon se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Canon </w:t>
            </w:r>
            <w:proofErr w:type="spellStart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Europe</w:t>
            </w:r>
            <w:proofErr w:type="spellEnd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podílí přibližně jednou třetinou. </w:t>
            </w:r>
          </w:p>
          <w:p w14:paraId="04F2990D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  <w:sz w:val="16"/>
                <w:szCs w:val="16"/>
              </w:rPr>
            </w:pP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Společnost Canon, Inc. byla z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aložena v roce 1937 a lídrem ve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zpracování obrazu je po celých 80 let. Jejím cílem je podněcovat k neustálému překon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ávání možností využití obrazu a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prostřednictvím technologických inovací v široké škále oblastí – od fotoaparátů přes komerční tiskárny a firemní konzultační služby až po zdravotnická zařízení – obohacuje Canon životy běžných lidí i firem. </w:t>
            </w:r>
          </w:p>
          <w:p w14:paraId="69E63F78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  <w:sz w:val="16"/>
                <w:szCs w:val="16"/>
              </w:rPr>
            </w:pP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Pozitivní vliv společnosti Canon n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a oblast technologií a služeb z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oblasti zpracování obrazu neustále r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oste. Svědčí o tom i sociální a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environmentální přínosy, za který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mi stojí jak zaměstnanci, tak i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produkty značky Canon, a představují důkaz úspěšnosti podnikové filosofie </w:t>
            </w:r>
            <w:proofErr w:type="spellStart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Kyosei</w:t>
            </w:r>
            <w:proofErr w:type="spellEnd"/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– „společně žít a pracovat pro obecné blaho".</w:t>
            </w:r>
          </w:p>
          <w:p w14:paraId="411DBDD4" w14:textId="77777777" w:rsidR="001B097B" w:rsidRPr="0020798C" w:rsidRDefault="001B097B" w:rsidP="006A7629">
            <w:pPr>
              <w:rPr>
                <w:rFonts w:ascii="Century Gothic" w:eastAsia="MS Gothic" w:hAnsi="Century Gothic" w:cs="Times New Roman"/>
                <w:sz w:val="16"/>
                <w:szCs w:val="16"/>
              </w:rPr>
            </w:pP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Další informace o společnosti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Canon </w:t>
            </w:r>
            <w:proofErr w:type="spellStart"/>
            <w:r>
              <w:rPr>
                <w:rFonts w:ascii="Century Gothic" w:eastAsia="MS Gothic" w:hAnsi="Century Gothic" w:cs="Times New Roman"/>
                <w:sz w:val="16"/>
                <w:szCs w:val="16"/>
              </w:rPr>
              <w:t>Europe</w:t>
            </w:r>
            <w:proofErr w:type="spellEnd"/>
            <w:r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a Canon CZ jsou k 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dispozici na </w:t>
            </w:r>
            <w:r w:rsidRPr="000A3B37">
              <w:rPr>
                <w:rFonts w:ascii="Century Gothic" w:eastAsia="MS Gothic" w:hAnsi="Century Gothic" w:cs="Times New Roman"/>
                <w:sz w:val="16"/>
                <w:szCs w:val="16"/>
              </w:rPr>
              <w:t>www.canon-europe.com</w:t>
            </w:r>
            <w:r>
              <w:rPr>
                <w:rFonts w:ascii="Century Gothic" w:eastAsia="MS Gothic" w:hAnsi="Century Gothic" w:cs="Times New Roman"/>
                <w:sz w:val="16"/>
                <w:szCs w:val="16"/>
              </w:rPr>
              <w:t xml:space="preserve"> </w:t>
            </w:r>
            <w:r w:rsidRPr="0020798C">
              <w:rPr>
                <w:rFonts w:ascii="Century Gothic" w:eastAsia="MS Gothic" w:hAnsi="Century Gothic" w:cs="Times New Roman"/>
                <w:sz w:val="16"/>
                <w:szCs w:val="16"/>
              </w:rPr>
              <w:t>a www.canon.cz.</w:t>
            </w:r>
          </w:p>
        </w:tc>
      </w:tr>
    </w:tbl>
    <w:p w14:paraId="30F31728" w14:textId="77777777" w:rsidR="001B097B" w:rsidRPr="00055B72" w:rsidRDefault="001B097B" w:rsidP="006B2C45">
      <w:pPr>
        <w:rPr>
          <w:sz w:val="16"/>
          <w:szCs w:val="16"/>
        </w:rPr>
      </w:pPr>
    </w:p>
    <w:sectPr w:rsidR="001B097B" w:rsidRPr="00055B72" w:rsidSect="001E55B4">
      <w:footerReference w:type="default" r:id="rId16"/>
      <w:type w:val="continuous"/>
      <w:pgSz w:w="11900" w:h="16840"/>
      <w:pgMar w:top="851" w:right="843" w:bottom="1702" w:left="851" w:header="708" w:footer="84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76A26" w14:textId="77777777" w:rsidR="0038265B" w:rsidRDefault="0038265B" w:rsidP="00055B72">
      <w:r>
        <w:separator/>
      </w:r>
    </w:p>
  </w:endnote>
  <w:endnote w:type="continuationSeparator" w:id="0">
    <w:p w14:paraId="3DA115E3" w14:textId="77777777" w:rsidR="0038265B" w:rsidRDefault="0038265B" w:rsidP="000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open_sans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C474" w14:textId="77777777" w:rsidR="00D27F8B" w:rsidRDefault="00D27F8B" w:rsidP="00055B72">
    <w:pPr>
      <w:pStyle w:val="Zpat"/>
    </w:pPr>
    <w:r>
      <w:rPr>
        <w:noProof/>
        <w:lang w:eastAsia="cs-CZ"/>
      </w:rPr>
      <w:drawing>
        <wp:inline distT="0" distB="0" distL="0" distR="0" wp14:anchorId="06B0CD25" wp14:editId="47BACA93">
          <wp:extent cx="1187890" cy="42596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_red_200px_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2"/>
                  <a:stretch/>
                </pic:blipFill>
                <pic:spPr bwMode="auto">
                  <a:xfrm>
                    <a:off x="0" y="0"/>
                    <a:ext cx="1187890" cy="425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155FB" w14:textId="77777777" w:rsidR="00D27F8B" w:rsidRDefault="002D7754" w:rsidP="00055B72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3FA43D7" wp14:editId="1309722A">
              <wp:simplePos x="0" y="0"/>
              <wp:positionH relativeFrom="column">
                <wp:posOffset>16510</wp:posOffset>
              </wp:positionH>
              <wp:positionV relativeFrom="paragraph">
                <wp:posOffset>159384</wp:posOffset>
              </wp:positionV>
              <wp:extent cx="6442710" cy="0"/>
              <wp:effectExtent l="0" t="0" r="1524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427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CC0000"/>
                        </a:solidFill>
                        <a:headEnd type="none"/>
                        <a:tailEnd type="none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6593A8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pt,12.55pt" to="508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" strokecolor="#c00" strokeweight="1pt">
              <v:stroke endarrowwidth="narrow" endarrowlength="short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D5EEE" w14:textId="77777777" w:rsidR="0038265B" w:rsidRDefault="0038265B" w:rsidP="00055B72">
      <w:r>
        <w:separator/>
      </w:r>
    </w:p>
  </w:footnote>
  <w:footnote w:type="continuationSeparator" w:id="0">
    <w:p w14:paraId="1B903BB5" w14:textId="77777777" w:rsidR="0038265B" w:rsidRDefault="0038265B" w:rsidP="0005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246D"/>
    <w:multiLevelType w:val="hybridMultilevel"/>
    <w:tmpl w:val="9F7E1DEC"/>
    <w:lvl w:ilvl="0" w:tplc="DAB4EC80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5CB7"/>
    <w:multiLevelType w:val="hybridMultilevel"/>
    <w:tmpl w:val="2FA8B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20B67"/>
    <w:multiLevelType w:val="hybridMultilevel"/>
    <w:tmpl w:val="44FA7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69F"/>
    <w:multiLevelType w:val="hybridMultilevel"/>
    <w:tmpl w:val="94CCBAC0"/>
    <w:lvl w:ilvl="0" w:tplc="C790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893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2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2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A9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2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8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4A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0809FB"/>
    <w:multiLevelType w:val="hybridMultilevel"/>
    <w:tmpl w:val="0F72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A6481"/>
    <w:multiLevelType w:val="hybridMultilevel"/>
    <w:tmpl w:val="CB5C2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32BA"/>
    <w:multiLevelType w:val="hybridMultilevel"/>
    <w:tmpl w:val="96D03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C4F7C"/>
    <w:multiLevelType w:val="hybridMultilevel"/>
    <w:tmpl w:val="B8E842D2"/>
    <w:lvl w:ilvl="0" w:tplc="3E48E286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ED"/>
    <w:rsid w:val="00000DB7"/>
    <w:rsid w:val="00005977"/>
    <w:rsid w:val="00010985"/>
    <w:rsid w:val="00011727"/>
    <w:rsid w:val="00011C62"/>
    <w:rsid w:val="000126BA"/>
    <w:rsid w:val="0001301D"/>
    <w:rsid w:val="00013C11"/>
    <w:rsid w:val="00017636"/>
    <w:rsid w:val="0003040A"/>
    <w:rsid w:val="000374E1"/>
    <w:rsid w:val="0004245C"/>
    <w:rsid w:val="00045E79"/>
    <w:rsid w:val="000469D0"/>
    <w:rsid w:val="0004705F"/>
    <w:rsid w:val="00047D4F"/>
    <w:rsid w:val="00053C53"/>
    <w:rsid w:val="00055598"/>
    <w:rsid w:val="00055B72"/>
    <w:rsid w:val="0006025C"/>
    <w:rsid w:val="00063DEB"/>
    <w:rsid w:val="00067AE4"/>
    <w:rsid w:val="00070F36"/>
    <w:rsid w:val="00074A2D"/>
    <w:rsid w:val="00081778"/>
    <w:rsid w:val="000820BD"/>
    <w:rsid w:val="00082725"/>
    <w:rsid w:val="000842A4"/>
    <w:rsid w:val="00087353"/>
    <w:rsid w:val="00087382"/>
    <w:rsid w:val="0009382E"/>
    <w:rsid w:val="000944D1"/>
    <w:rsid w:val="000A2058"/>
    <w:rsid w:val="000A2433"/>
    <w:rsid w:val="000A3FB0"/>
    <w:rsid w:val="000A505A"/>
    <w:rsid w:val="000A5140"/>
    <w:rsid w:val="000A7DDE"/>
    <w:rsid w:val="000B2411"/>
    <w:rsid w:val="000B4106"/>
    <w:rsid w:val="000B4570"/>
    <w:rsid w:val="000B6E4B"/>
    <w:rsid w:val="000C0DA2"/>
    <w:rsid w:val="000C33FE"/>
    <w:rsid w:val="000C3B4E"/>
    <w:rsid w:val="000C57F5"/>
    <w:rsid w:val="000D1AF3"/>
    <w:rsid w:val="000D2D0D"/>
    <w:rsid w:val="000D2EB5"/>
    <w:rsid w:val="000D31DC"/>
    <w:rsid w:val="000D3E3F"/>
    <w:rsid w:val="000D5E9E"/>
    <w:rsid w:val="000D6B28"/>
    <w:rsid w:val="000D6E12"/>
    <w:rsid w:val="000E3768"/>
    <w:rsid w:val="000E558A"/>
    <w:rsid w:val="000E6B72"/>
    <w:rsid w:val="000F0DB4"/>
    <w:rsid w:val="000F390F"/>
    <w:rsid w:val="00105B07"/>
    <w:rsid w:val="00106FC0"/>
    <w:rsid w:val="001075EA"/>
    <w:rsid w:val="00113AB7"/>
    <w:rsid w:val="001207FE"/>
    <w:rsid w:val="00121A0F"/>
    <w:rsid w:val="00124105"/>
    <w:rsid w:val="00124A33"/>
    <w:rsid w:val="00124C14"/>
    <w:rsid w:val="00124FF8"/>
    <w:rsid w:val="00126178"/>
    <w:rsid w:val="00126DC8"/>
    <w:rsid w:val="00127F3C"/>
    <w:rsid w:val="001334CC"/>
    <w:rsid w:val="00136B4F"/>
    <w:rsid w:val="001405D5"/>
    <w:rsid w:val="00145423"/>
    <w:rsid w:val="00146699"/>
    <w:rsid w:val="001524AC"/>
    <w:rsid w:val="001527DB"/>
    <w:rsid w:val="001529C2"/>
    <w:rsid w:val="00154C36"/>
    <w:rsid w:val="0015727A"/>
    <w:rsid w:val="00162BC0"/>
    <w:rsid w:val="00162CA4"/>
    <w:rsid w:val="0017032A"/>
    <w:rsid w:val="00170492"/>
    <w:rsid w:val="00172011"/>
    <w:rsid w:val="0017441D"/>
    <w:rsid w:val="00174B63"/>
    <w:rsid w:val="00192EF9"/>
    <w:rsid w:val="00195A77"/>
    <w:rsid w:val="001A06B4"/>
    <w:rsid w:val="001A117C"/>
    <w:rsid w:val="001A1A28"/>
    <w:rsid w:val="001A241A"/>
    <w:rsid w:val="001A4E67"/>
    <w:rsid w:val="001A56B7"/>
    <w:rsid w:val="001B097B"/>
    <w:rsid w:val="001B100D"/>
    <w:rsid w:val="001B4052"/>
    <w:rsid w:val="001B7268"/>
    <w:rsid w:val="001C3487"/>
    <w:rsid w:val="001C700D"/>
    <w:rsid w:val="001D23CB"/>
    <w:rsid w:val="001D489F"/>
    <w:rsid w:val="001D5073"/>
    <w:rsid w:val="001D6351"/>
    <w:rsid w:val="001E55B4"/>
    <w:rsid w:val="001F1662"/>
    <w:rsid w:val="001F2640"/>
    <w:rsid w:val="001F3821"/>
    <w:rsid w:val="001F4756"/>
    <w:rsid w:val="001F530D"/>
    <w:rsid w:val="001F76B4"/>
    <w:rsid w:val="00203A0F"/>
    <w:rsid w:val="002052E2"/>
    <w:rsid w:val="00210002"/>
    <w:rsid w:val="00211500"/>
    <w:rsid w:val="00215414"/>
    <w:rsid w:val="002161A8"/>
    <w:rsid w:val="00220D42"/>
    <w:rsid w:val="00222E18"/>
    <w:rsid w:val="00224528"/>
    <w:rsid w:val="002306DC"/>
    <w:rsid w:val="00234AEB"/>
    <w:rsid w:val="00241323"/>
    <w:rsid w:val="002450FF"/>
    <w:rsid w:val="00250374"/>
    <w:rsid w:val="002507B9"/>
    <w:rsid w:val="00250D79"/>
    <w:rsid w:val="00252B00"/>
    <w:rsid w:val="00256308"/>
    <w:rsid w:val="002609B7"/>
    <w:rsid w:val="00261552"/>
    <w:rsid w:val="002620EF"/>
    <w:rsid w:val="00266A4E"/>
    <w:rsid w:val="00270A99"/>
    <w:rsid w:val="002735A0"/>
    <w:rsid w:val="002754BE"/>
    <w:rsid w:val="00286B18"/>
    <w:rsid w:val="00291636"/>
    <w:rsid w:val="00292D21"/>
    <w:rsid w:val="00293A4B"/>
    <w:rsid w:val="00294425"/>
    <w:rsid w:val="002A118E"/>
    <w:rsid w:val="002A1233"/>
    <w:rsid w:val="002A1B87"/>
    <w:rsid w:val="002A2DAF"/>
    <w:rsid w:val="002A5791"/>
    <w:rsid w:val="002A5C09"/>
    <w:rsid w:val="002B2E71"/>
    <w:rsid w:val="002B2EE4"/>
    <w:rsid w:val="002B32A8"/>
    <w:rsid w:val="002B4E44"/>
    <w:rsid w:val="002B5F1A"/>
    <w:rsid w:val="002B718B"/>
    <w:rsid w:val="002B73BE"/>
    <w:rsid w:val="002C172C"/>
    <w:rsid w:val="002C179D"/>
    <w:rsid w:val="002C5CE4"/>
    <w:rsid w:val="002C7694"/>
    <w:rsid w:val="002D2B5E"/>
    <w:rsid w:val="002D2D1E"/>
    <w:rsid w:val="002D4D36"/>
    <w:rsid w:val="002D7754"/>
    <w:rsid w:val="002E12EF"/>
    <w:rsid w:val="002E21B6"/>
    <w:rsid w:val="002E2F33"/>
    <w:rsid w:val="002E5245"/>
    <w:rsid w:val="002F1678"/>
    <w:rsid w:val="002F26ED"/>
    <w:rsid w:val="002F3C52"/>
    <w:rsid w:val="002F7D2F"/>
    <w:rsid w:val="003013D6"/>
    <w:rsid w:val="00304465"/>
    <w:rsid w:val="00312029"/>
    <w:rsid w:val="00312E37"/>
    <w:rsid w:val="00313DD3"/>
    <w:rsid w:val="00314072"/>
    <w:rsid w:val="0031424F"/>
    <w:rsid w:val="00316D68"/>
    <w:rsid w:val="003207FC"/>
    <w:rsid w:val="003241B3"/>
    <w:rsid w:val="00324312"/>
    <w:rsid w:val="00327933"/>
    <w:rsid w:val="00327A88"/>
    <w:rsid w:val="003317B9"/>
    <w:rsid w:val="003325E1"/>
    <w:rsid w:val="00337365"/>
    <w:rsid w:val="003403F7"/>
    <w:rsid w:val="00344386"/>
    <w:rsid w:val="003468DA"/>
    <w:rsid w:val="00350195"/>
    <w:rsid w:val="00350F4B"/>
    <w:rsid w:val="003550D3"/>
    <w:rsid w:val="003678FC"/>
    <w:rsid w:val="00367967"/>
    <w:rsid w:val="003769FF"/>
    <w:rsid w:val="0038265B"/>
    <w:rsid w:val="00383503"/>
    <w:rsid w:val="00384B33"/>
    <w:rsid w:val="003877BD"/>
    <w:rsid w:val="003919A0"/>
    <w:rsid w:val="0039295A"/>
    <w:rsid w:val="00392960"/>
    <w:rsid w:val="00395DE3"/>
    <w:rsid w:val="00396A08"/>
    <w:rsid w:val="003A14FC"/>
    <w:rsid w:val="003A1DCD"/>
    <w:rsid w:val="003A2193"/>
    <w:rsid w:val="003A2AE0"/>
    <w:rsid w:val="003A722A"/>
    <w:rsid w:val="003B155C"/>
    <w:rsid w:val="003B4235"/>
    <w:rsid w:val="003B4FE0"/>
    <w:rsid w:val="003C443D"/>
    <w:rsid w:val="003C5122"/>
    <w:rsid w:val="003C58D6"/>
    <w:rsid w:val="003C5DCB"/>
    <w:rsid w:val="003C7858"/>
    <w:rsid w:val="003D56AE"/>
    <w:rsid w:val="003D69E0"/>
    <w:rsid w:val="003E1994"/>
    <w:rsid w:val="003E22A5"/>
    <w:rsid w:val="003E42AD"/>
    <w:rsid w:val="003E5317"/>
    <w:rsid w:val="003E7DE6"/>
    <w:rsid w:val="004004D6"/>
    <w:rsid w:val="00402FE5"/>
    <w:rsid w:val="00410245"/>
    <w:rsid w:val="00410AB1"/>
    <w:rsid w:val="004166AD"/>
    <w:rsid w:val="00431B21"/>
    <w:rsid w:val="00431C16"/>
    <w:rsid w:val="004320EA"/>
    <w:rsid w:val="00433347"/>
    <w:rsid w:val="004333FC"/>
    <w:rsid w:val="00433460"/>
    <w:rsid w:val="00435054"/>
    <w:rsid w:val="004424FB"/>
    <w:rsid w:val="004437CB"/>
    <w:rsid w:val="004452A9"/>
    <w:rsid w:val="00450006"/>
    <w:rsid w:val="004502AF"/>
    <w:rsid w:val="0045217F"/>
    <w:rsid w:val="00456641"/>
    <w:rsid w:val="004567B2"/>
    <w:rsid w:val="00456B90"/>
    <w:rsid w:val="00467201"/>
    <w:rsid w:val="00477494"/>
    <w:rsid w:val="00481401"/>
    <w:rsid w:val="00481982"/>
    <w:rsid w:val="0048371E"/>
    <w:rsid w:val="00485471"/>
    <w:rsid w:val="00485FAF"/>
    <w:rsid w:val="00487F70"/>
    <w:rsid w:val="004908BE"/>
    <w:rsid w:val="00492E31"/>
    <w:rsid w:val="00493DCB"/>
    <w:rsid w:val="004963E7"/>
    <w:rsid w:val="004A0162"/>
    <w:rsid w:val="004A22D5"/>
    <w:rsid w:val="004A2613"/>
    <w:rsid w:val="004A2BDB"/>
    <w:rsid w:val="004A5B13"/>
    <w:rsid w:val="004A7583"/>
    <w:rsid w:val="004B08E6"/>
    <w:rsid w:val="004B0C3E"/>
    <w:rsid w:val="004B3A51"/>
    <w:rsid w:val="004C0AC2"/>
    <w:rsid w:val="004C5C6D"/>
    <w:rsid w:val="004D426D"/>
    <w:rsid w:val="004D7119"/>
    <w:rsid w:val="004E57A6"/>
    <w:rsid w:val="004E742E"/>
    <w:rsid w:val="004F431F"/>
    <w:rsid w:val="004F4CE5"/>
    <w:rsid w:val="005049DE"/>
    <w:rsid w:val="0050563B"/>
    <w:rsid w:val="00505C5A"/>
    <w:rsid w:val="00516EC3"/>
    <w:rsid w:val="005209B0"/>
    <w:rsid w:val="00521ABF"/>
    <w:rsid w:val="00524828"/>
    <w:rsid w:val="005252CD"/>
    <w:rsid w:val="005268A7"/>
    <w:rsid w:val="00531125"/>
    <w:rsid w:val="00531FAE"/>
    <w:rsid w:val="005324BF"/>
    <w:rsid w:val="00532E40"/>
    <w:rsid w:val="00536FF4"/>
    <w:rsid w:val="00540E5E"/>
    <w:rsid w:val="00544713"/>
    <w:rsid w:val="005450D5"/>
    <w:rsid w:val="00545443"/>
    <w:rsid w:val="00554056"/>
    <w:rsid w:val="0055531C"/>
    <w:rsid w:val="00555980"/>
    <w:rsid w:val="00555E25"/>
    <w:rsid w:val="0055668C"/>
    <w:rsid w:val="00570270"/>
    <w:rsid w:val="00571151"/>
    <w:rsid w:val="005715D0"/>
    <w:rsid w:val="005723B4"/>
    <w:rsid w:val="00575219"/>
    <w:rsid w:val="005766C3"/>
    <w:rsid w:val="005806C7"/>
    <w:rsid w:val="005818D4"/>
    <w:rsid w:val="0058365B"/>
    <w:rsid w:val="0059300D"/>
    <w:rsid w:val="005931CA"/>
    <w:rsid w:val="00593B6E"/>
    <w:rsid w:val="00596911"/>
    <w:rsid w:val="00597596"/>
    <w:rsid w:val="005A1ED7"/>
    <w:rsid w:val="005A5B70"/>
    <w:rsid w:val="005A7D76"/>
    <w:rsid w:val="005B25B6"/>
    <w:rsid w:val="005B4E78"/>
    <w:rsid w:val="005B6585"/>
    <w:rsid w:val="005C4025"/>
    <w:rsid w:val="005D329F"/>
    <w:rsid w:val="005D3F84"/>
    <w:rsid w:val="005E1204"/>
    <w:rsid w:val="005E1318"/>
    <w:rsid w:val="005E3810"/>
    <w:rsid w:val="005E56A8"/>
    <w:rsid w:val="005E57BF"/>
    <w:rsid w:val="005F32B0"/>
    <w:rsid w:val="005F5DE7"/>
    <w:rsid w:val="00602823"/>
    <w:rsid w:val="0061044B"/>
    <w:rsid w:val="00611095"/>
    <w:rsid w:val="00612AE3"/>
    <w:rsid w:val="006139DA"/>
    <w:rsid w:val="00614388"/>
    <w:rsid w:val="00614F44"/>
    <w:rsid w:val="00621D8E"/>
    <w:rsid w:val="00622C85"/>
    <w:rsid w:val="006267BC"/>
    <w:rsid w:val="0062708C"/>
    <w:rsid w:val="00630077"/>
    <w:rsid w:val="006314B3"/>
    <w:rsid w:val="00633094"/>
    <w:rsid w:val="0063427B"/>
    <w:rsid w:val="00634F4B"/>
    <w:rsid w:val="00636D20"/>
    <w:rsid w:val="006426CB"/>
    <w:rsid w:val="006428C0"/>
    <w:rsid w:val="006454F0"/>
    <w:rsid w:val="00646D08"/>
    <w:rsid w:val="0065654C"/>
    <w:rsid w:val="0066215E"/>
    <w:rsid w:val="00662D8E"/>
    <w:rsid w:val="00665027"/>
    <w:rsid w:val="00667F8B"/>
    <w:rsid w:val="00670438"/>
    <w:rsid w:val="00672E08"/>
    <w:rsid w:val="00672E0F"/>
    <w:rsid w:val="006749F0"/>
    <w:rsid w:val="00682669"/>
    <w:rsid w:val="00683226"/>
    <w:rsid w:val="006856FE"/>
    <w:rsid w:val="0069164F"/>
    <w:rsid w:val="00695A44"/>
    <w:rsid w:val="006977E3"/>
    <w:rsid w:val="00697E0B"/>
    <w:rsid w:val="006A70FA"/>
    <w:rsid w:val="006A74FE"/>
    <w:rsid w:val="006B00C8"/>
    <w:rsid w:val="006B09A3"/>
    <w:rsid w:val="006B2AAE"/>
    <w:rsid w:val="006B2C45"/>
    <w:rsid w:val="006B2D17"/>
    <w:rsid w:val="006B4892"/>
    <w:rsid w:val="006C1A62"/>
    <w:rsid w:val="006C2228"/>
    <w:rsid w:val="006C357A"/>
    <w:rsid w:val="006C3B38"/>
    <w:rsid w:val="006C3E92"/>
    <w:rsid w:val="006C54F0"/>
    <w:rsid w:val="006D370F"/>
    <w:rsid w:val="006D65E7"/>
    <w:rsid w:val="006E0144"/>
    <w:rsid w:val="006E7594"/>
    <w:rsid w:val="006F16BB"/>
    <w:rsid w:val="006F380B"/>
    <w:rsid w:val="006F6066"/>
    <w:rsid w:val="00701FAC"/>
    <w:rsid w:val="00704212"/>
    <w:rsid w:val="00704DD1"/>
    <w:rsid w:val="00706EB4"/>
    <w:rsid w:val="00707393"/>
    <w:rsid w:val="007109C0"/>
    <w:rsid w:val="007112FD"/>
    <w:rsid w:val="00712DEF"/>
    <w:rsid w:val="00722133"/>
    <w:rsid w:val="0072489B"/>
    <w:rsid w:val="00724DDB"/>
    <w:rsid w:val="00730217"/>
    <w:rsid w:val="00731890"/>
    <w:rsid w:val="00731A93"/>
    <w:rsid w:val="00733DB7"/>
    <w:rsid w:val="00734E83"/>
    <w:rsid w:val="00736569"/>
    <w:rsid w:val="00736BF4"/>
    <w:rsid w:val="00737BB2"/>
    <w:rsid w:val="00742556"/>
    <w:rsid w:val="007454CB"/>
    <w:rsid w:val="00750371"/>
    <w:rsid w:val="00771B01"/>
    <w:rsid w:val="00772961"/>
    <w:rsid w:val="00773E1B"/>
    <w:rsid w:val="00774775"/>
    <w:rsid w:val="00775854"/>
    <w:rsid w:val="00776FE2"/>
    <w:rsid w:val="00777BE6"/>
    <w:rsid w:val="007830FC"/>
    <w:rsid w:val="00784562"/>
    <w:rsid w:val="00786492"/>
    <w:rsid w:val="00791659"/>
    <w:rsid w:val="007945F2"/>
    <w:rsid w:val="007947E5"/>
    <w:rsid w:val="007959BE"/>
    <w:rsid w:val="007A4774"/>
    <w:rsid w:val="007A5F77"/>
    <w:rsid w:val="007B1D52"/>
    <w:rsid w:val="007B47F3"/>
    <w:rsid w:val="007C0156"/>
    <w:rsid w:val="007C1F92"/>
    <w:rsid w:val="007C76CB"/>
    <w:rsid w:val="007C779D"/>
    <w:rsid w:val="007D248E"/>
    <w:rsid w:val="007D3F55"/>
    <w:rsid w:val="007D70EF"/>
    <w:rsid w:val="007E1B53"/>
    <w:rsid w:val="007E4604"/>
    <w:rsid w:val="007F0AFE"/>
    <w:rsid w:val="007F37A6"/>
    <w:rsid w:val="007F4673"/>
    <w:rsid w:val="007F521F"/>
    <w:rsid w:val="00801506"/>
    <w:rsid w:val="008015B2"/>
    <w:rsid w:val="008110F7"/>
    <w:rsid w:val="008113CA"/>
    <w:rsid w:val="00815902"/>
    <w:rsid w:val="00817E56"/>
    <w:rsid w:val="00817F34"/>
    <w:rsid w:val="00827D30"/>
    <w:rsid w:val="00830226"/>
    <w:rsid w:val="0083119C"/>
    <w:rsid w:val="0083229F"/>
    <w:rsid w:val="0083568E"/>
    <w:rsid w:val="00836514"/>
    <w:rsid w:val="00841149"/>
    <w:rsid w:val="00841208"/>
    <w:rsid w:val="00841E9F"/>
    <w:rsid w:val="0084201A"/>
    <w:rsid w:val="00847C04"/>
    <w:rsid w:val="008501A8"/>
    <w:rsid w:val="008527EA"/>
    <w:rsid w:val="0085336C"/>
    <w:rsid w:val="00860D89"/>
    <w:rsid w:val="00861C39"/>
    <w:rsid w:val="00864DF8"/>
    <w:rsid w:val="008659CE"/>
    <w:rsid w:val="00867545"/>
    <w:rsid w:val="00871CA0"/>
    <w:rsid w:val="00872CC6"/>
    <w:rsid w:val="008740FE"/>
    <w:rsid w:val="00877C24"/>
    <w:rsid w:val="00881573"/>
    <w:rsid w:val="00883F55"/>
    <w:rsid w:val="008878C7"/>
    <w:rsid w:val="008B42AA"/>
    <w:rsid w:val="008B5F8D"/>
    <w:rsid w:val="008C070E"/>
    <w:rsid w:val="008C2E6B"/>
    <w:rsid w:val="008C361D"/>
    <w:rsid w:val="008C362F"/>
    <w:rsid w:val="008C442E"/>
    <w:rsid w:val="008C51FA"/>
    <w:rsid w:val="008C54D7"/>
    <w:rsid w:val="008C6166"/>
    <w:rsid w:val="008D12D4"/>
    <w:rsid w:val="008D38D9"/>
    <w:rsid w:val="008D6695"/>
    <w:rsid w:val="008E16E7"/>
    <w:rsid w:val="008E447A"/>
    <w:rsid w:val="008E52DD"/>
    <w:rsid w:val="008E7CA6"/>
    <w:rsid w:val="008F0177"/>
    <w:rsid w:val="008F1F9A"/>
    <w:rsid w:val="008F2C0D"/>
    <w:rsid w:val="0090149A"/>
    <w:rsid w:val="00902544"/>
    <w:rsid w:val="00903DCA"/>
    <w:rsid w:val="009064B7"/>
    <w:rsid w:val="00906A89"/>
    <w:rsid w:val="00922BBC"/>
    <w:rsid w:val="0092356D"/>
    <w:rsid w:val="00923FE0"/>
    <w:rsid w:val="00924F05"/>
    <w:rsid w:val="00927725"/>
    <w:rsid w:val="009322D4"/>
    <w:rsid w:val="00933E33"/>
    <w:rsid w:val="009412B6"/>
    <w:rsid w:val="0094217D"/>
    <w:rsid w:val="00943BF9"/>
    <w:rsid w:val="009463A8"/>
    <w:rsid w:val="00947B7D"/>
    <w:rsid w:val="0095525B"/>
    <w:rsid w:val="00961245"/>
    <w:rsid w:val="009619D9"/>
    <w:rsid w:val="009671CD"/>
    <w:rsid w:val="00970DB7"/>
    <w:rsid w:val="0097189A"/>
    <w:rsid w:val="00977D4D"/>
    <w:rsid w:val="009803E9"/>
    <w:rsid w:val="00980729"/>
    <w:rsid w:val="00981EA6"/>
    <w:rsid w:val="00984EDD"/>
    <w:rsid w:val="009861F5"/>
    <w:rsid w:val="00986295"/>
    <w:rsid w:val="00986CA2"/>
    <w:rsid w:val="00990C2E"/>
    <w:rsid w:val="00991CF2"/>
    <w:rsid w:val="00992F03"/>
    <w:rsid w:val="009931F9"/>
    <w:rsid w:val="009940BD"/>
    <w:rsid w:val="00996477"/>
    <w:rsid w:val="009969DF"/>
    <w:rsid w:val="00996ADD"/>
    <w:rsid w:val="009A3942"/>
    <w:rsid w:val="009A44C5"/>
    <w:rsid w:val="009A4925"/>
    <w:rsid w:val="009A6CC7"/>
    <w:rsid w:val="009B4A3E"/>
    <w:rsid w:val="009B62FA"/>
    <w:rsid w:val="009C1955"/>
    <w:rsid w:val="009C588E"/>
    <w:rsid w:val="009C5F65"/>
    <w:rsid w:val="009D3DDD"/>
    <w:rsid w:val="009D7AB8"/>
    <w:rsid w:val="009E0BA2"/>
    <w:rsid w:val="009E1750"/>
    <w:rsid w:val="009E43DC"/>
    <w:rsid w:val="009F445B"/>
    <w:rsid w:val="009F5D21"/>
    <w:rsid w:val="00A00EEE"/>
    <w:rsid w:val="00A01330"/>
    <w:rsid w:val="00A038A7"/>
    <w:rsid w:val="00A06EF4"/>
    <w:rsid w:val="00A07B06"/>
    <w:rsid w:val="00A16C31"/>
    <w:rsid w:val="00A22720"/>
    <w:rsid w:val="00A237FF"/>
    <w:rsid w:val="00A24DA1"/>
    <w:rsid w:val="00A2565D"/>
    <w:rsid w:val="00A2773B"/>
    <w:rsid w:val="00A37204"/>
    <w:rsid w:val="00A47C0E"/>
    <w:rsid w:val="00A50E1F"/>
    <w:rsid w:val="00A5249A"/>
    <w:rsid w:val="00A52DE8"/>
    <w:rsid w:val="00A53951"/>
    <w:rsid w:val="00A57209"/>
    <w:rsid w:val="00A57FB5"/>
    <w:rsid w:val="00A61D43"/>
    <w:rsid w:val="00A632AD"/>
    <w:rsid w:val="00A6480F"/>
    <w:rsid w:val="00A64B15"/>
    <w:rsid w:val="00A65224"/>
    <w:rsid w:val="00A72AA1"/>
    <w:rsid w:val="00A7750A"/>
    <w:rsid w:val="00A77BF4"/>
    <w:rsid w:val="00A81DD4"/>
    <w:rsid w:val="00A93DAE"/>
    <w:rsid w:val="00AA0905"/>
    <w:rsid w:val="00AA0E57"/>
    <w:rsid w:val="00AA146E"/>
    <w:rsid w:val="00AA584E"/>
    <w:rsid w:val="00AA7635"/>
    <w:rsid w:val="00AA7651"/>
    <w:rsid w:val="00AB071C"/>
    <w:rsid w:val="00AB094F"/>
    <w:rsid w:val="00AB23F5"/>
    <w:rsid w:val="00AB52A3"/>
    <w:rsid w:val="00AC030B"/>
    <w:rsid w:val="00AC18BA"/>
    <w:rsid w:val="00AC3594"/>
    <w:rsid w:val="00AD0387"/>
    <w:rsid w:val="00AD5FBD"/>
    <w:rsid w:val="00AE088C"/>
    <w:rsid w:val="00AE10BC"/>
    <w:rsid w:val="00AE473E"/>
    <w:rsid w:val="00AE499E"/>
    <w:rsid w:val="00AE525C"/>
    <w:rsid w:val="00AE6569"/>
    <w:rsid w:val="00AF0EDF"/>
    <w:rsid w:val="00AF219B"/>
    <w:rsid w:val="00AF3045"/>
    <w:rsid w:val="00AF7800"/>
    <w:rsid w:val="00B0243B"/>
    <w:rsid w:val="00B03C86"/>
    <w:rsid w:val="00B068E1"/>
    <w:rsid w:val="00B073B1"/>
    <w:rsid w:val="00B1125E"/>
    <w:rsid w:val="00B17222"/>
    <w:rsid w:val="00B213AD"/>
    <w:rsid w:val="00B22067"/>
    <w:rsid w:val="00B23694"/>
    <w:rsid w:val="00B2454F"/>
    <w:rsid w:val="00B310F3"/>
    <w:rsid w:val="00B35E5E"/>
    <w:rsid w:val="00B36333"/>
    <w:rsid w:val="00B3678B"/>
    <w:rsid w:val="00B37E01"/>
    <w:rsid w:val="00B40E9F"/>
    <w:rsid w:val="00B44516"/>
    <w:rsid w:val="00B50B32"/>
    <w:rsid w:val="00B51388"/>
    <w:rsid w:val="00B513C2"/>
    <w:rsid w:val="00B55389"/>
    <w:rsid w:val="00B563E2"/>
    <w:rsid w:val="00B61CF8"/>
    <w:rsid w:val="00B62EC1"/>
    <w:rsid w:val="00B654F9"/>
    <w:rsid w:val="00B70AF6"/>
    <w:rsid w:val="00B73522"/>
    <w:rsid w:val="00B7406D"/>
    <w:rsid w:val="00B74EB5"/>
    <w:rsid w:val="00B76CF8"/>
    <w:rsid w:val="00B82BA0"/>
    <w:rsid w:val="00B83B0B"/>
    <w:rsid w:val="00B90CB6"/>
    <w:rsid w:val="00B921E8"/>
    <w:rsid w:val="00B94487"/>
    <w:rsid w:val="00BA0AC9"/>
    <w:rsid w:val="00BB094C"/>
    <w:rsid w:val="00BB4953"/>
    <w:rsid w:val="00BC03D7"/>
    <w:rsid w:val="00BC3098"/>
    <w:rsid w:val="00BC3DF0"/>
    <w:rsid w:val="00BC612B"/>
    <w:rsid w:val="00BC6646"/>
    <w:rsid w:val="00BC67C8"/>
    <w:rsid w:val="00BC732E"/>
    <w:rsid w:val="00BC7FED"/>
    <w:rsid w:val="00BD1DB1"/>
    <w:rsid w:val="00BD37A9"/>
    <w:rsid w:val="00BD6C34"/>
    <w:rsid w:val="00BD7DA6"/>
    <w:rsid w:val="00BE0274"/>
    <w:rsid w:val="00BE16AB"/>
    <w:rsid w:val="00BE3837"/>
    <w:rsid w:val="00BE5E98"/>
    <w:rsid w:val="00BE60CC"/>
    <w:rsid w:val="00BF2C00"/>
    <w:rsid w:val="00BF4658"/>
    <w:rsid w:val="00BF4F7F"/>
    <w:rsid w:val="00BF5BE4"/>
    <w:rsid w:val="00BF7851"/>
    <w:rsid w:val="00C00F13"/>
    <w:rsid w:val="00C02984"/>
    <w:rsid w:val="00C0438F"/>
    <w:rsid w:val="00C0556B"/>
    <w:rsid w:val="00C07B0D"/>
    <w:rsid w:val="00C130E6"/>
    <w:rsid w:val="00C15A36"/>
    <w:rsid w:val="00C21B9F"/>
    <w:rsid w:val="00C22211"/>
    <w:rsid w:val="00C22426"/>
    <w:rsid w:val="00C25857"/>
    <w:rsid w:val="00C26556"/>
    <w:rsid w:val="00C30B13"/>
    <w:rsid w:val="00C31C97"/>
    <w:rsid w:val="00C32A35"/>
    <w:rsid w:val="00C37BD7"/>
    <w:rsid w:val="00C47983"/>
    <w:rsid w:val="00C47AF2"/>
    <w:rsid w:val="00C50152"/>
    <w:rsid w:val="00C508BF"/>
    <w:rsid w:val="00C55D45"/>
    <w:rsid w:val="00C57FEF"/>
    <w:rsid w:val="00C61AEF"/>
    <w:rsid w:val="00C61E39"/>
    <w:rsid w:val="00C638B9"/>
    <w:rsid w:val="00C65379"/>
    <w:rsid w:val="00C73E34"/>
    <w:rsid w:val="00C74740"/>
    <w:rsid w:val="00C775C3"/>
    <w:rsid w:val="00C815A5"/>
    <w:rsid w:val="00C8498E"/>
    <w:rsid w:val="00C86132"/>
    <w:rsid w:val="00C91AAD"/>
    <w:rsid w:val="00C9227E"/>
    <w:rsid w:val="00CA4B15"/>
    <w:rsid w:val="00CA52AD"/>
    <w:rsid w:val="00CA77B4"/>
    <w:rsid w:val="00CB1E65"/>
    <w:rsid w:val="00CC1379"/>
    <w:rsid w:val="00CD04BE"/>
    <w:rsid w:val="00CD2954"/>
    <w:rsid w:val="00CD431C"/>
    <w:rsid w:val="00CD7B43"/>
    <w:rsid w:val="00CE1C11"/>
    <w:rsid w:val="00CE4270"/>
    <w:rsid w:val="00CE5AEC"/>
    <w:rsid w:val="00CE6260"/>
    <w:rsid w:val="00CE7FE8"/>
    <w:rsid w:val="00CF09D4"/>
    <w:rsid w:val="00CF21EB"/>
    <w:rsid w:val="00CF51D9"/>
    <w:rsid w:val="00CF5C6D"/>
    <w:rsid w:val="00CF61D5"/>
    <w:rsid w:val="00D027A9"/>
    <w:rsid w:val="00D02D7C"/>
    <w:rsid w:val="00D060F7"/>
    <w:rsid w:val="00D1000A"/>
    <w:rsid w:val="00D11A40"/>
    <w:rsid w:val="00D13B67"/>
    <w:rsid w:val="00D174E3"/>
    <w:rsid w:val="00D27F8B"/>
    <w:rsid w:val="00D305EC"/>
    <w:rsid w:val="00D37A87"/>
    <w:rsid w:val="00D4503B"/>
    <w:rsid w:val="00D45275"/>
    <w:rsid w:val="00D456B3"/>
    <w:rsid w:val="00D50CB9"/>
    <w:rsid w:val="00D517B5"/>
    <w:rsid w:val="00D5383F"/>
    <w:rsid w:val="00D563D1"/>
    <w:rsid w:val="00D621AC"/>
    <w:rsid w:val="00D73895"/>
    <w:rsid w:val="00D74F26"/>
    <w:rsid w:val="00D751E9"/>
    <w:rsid w:val="00D76834"/>
    <w:rsid w:val="00D803A5"/>
    <w:rsid w:val="00D84E7F"/>
    <w:rsid w:val="00D85DBA"/>
    <w:rsid w:val="00D860D4"/>
    <w:rsid w:val="00D866D0"/>
    <w:rsid w:val="00D94B55"/>
    <w:rsid w:val="00D94D67"/>
    <w:rsid w:val="00DA627D"/>
    <w:rsid w:val="00DB1EF3"/>
    <w:rsid w:val="00DB4DB6"/>
    <w:rsid w:val="00DB65D6"/>
    <w:rsid w:val="00DC0FB9"/>
    <w:rsid w:val="00DC4559"/>
    <w:rsid w:val="00DC6FEF"/>
    <w:rsid w:val="00DC7BE0"/>
    <w:rsid w:val="00DD0A9D"/>
    <w:rsid w:val="00DD475B"/>
    <w:rsid w:val="00DD7236"/>
    <w:rsid w:val="00DE0C71"/>
    <w:rsid w:val="00DE182A"/>
    <w:rsid w:val="00DE618C"/>
    <w:rsid w:val="00DE7DE2"/>
    <w:rsid w:val="00DF1936"/>
    <w:rsid w:val="00DF1EA0"/>
    <w:rsid w:val="00DF55EB"/>
    <w:rsid w:val="00DF73BD"/>
    <w:rsid w:val="00E028D2"/>
    <w:rsid w:val="00E078E4"/>
    <w:rsid w:val="00E1229F"/>
    <w:rsid w:val="00E12770"/>
    <w:rsid w:val="00E2121E"/>
    <w:rsid w:val="00E214B3"/>
    <w:rsid w:val="00E259EB"/>
    <w:rsid w:val="00E301DC"/>
    <w:rsid w:val="00E310CC"/>
    <w:rsid w:val="00E35A60"/>
    <w:rsid w:val="00E35ACA"/>
    <w:rsid w:val="00E37BAE"/>
    <w:rsid w:val="00E44A2E"/>
    <w:rsid w:val="00E4636A"/>
    <w:rsid w:val="00E475B6"/>
    <w:rsid w:val="00E5034C"/>
    <w:rsid w:val="00E57C08"/>
    <w:rsid w:val="00E661A8"/>
    <w:rsid w:val="00E664C9"/>
    <w:rsid w:val="00E7329C"/>
    <w:rsid w:val="00E77EDF"/>
    <w:rsid w:val="00E803FE"/>
    <w:rsid w:val="00E810A4"/>
    <w:rsid w:val="00E83C81"/>
    <w:rsid w:val="00E83DB1"/>
    <w:rsid w:val="00E91B23"/>
    <w:rsid w:val="00E9285A"/>
    <w:rsid w:val="00EA0DEC"/>
    <w:rsid w:val="00EA1B87"/>
    <w:rsid w:val="00EB2375"/>
    <w:rsid w:val="00EB51B3"/>
    <w:rsid w:val="00EB6AF6"/>
    <w:rsid w:val="00EC0190"/>
    <w:rsid w:val="00EC53B8"/>
    <w:rsid w:val="00EC5916"/>
    <w:rsid w:val="00EC6933"/>
    <w:rsid w:val="00EC76A7"/>
    <w:rsid w:val="00ED13D3"/>
    <w:rsid w:val="00ED33A9"/>
    <w:rsid w:val="00EE138F"/>
    <w:rsid w:val="00EE5042"/>
    <w:rsid w:val="00EE5229"/>
    <w:rsid w:val="00EE67C9"/>
    <w:rsid w:val="00EE7390"/>
    <w:rsid w:val="00EE73CF"/>
    <w:rsid w:val="00EE7576"/>
    <w:rsid w:val="00EF0B9F"/>
    <w:rsid w:val="00EF1E23"/>
    <w:rsid w:val="00EF20BD"/>
    <w:rsid w:val="00EF3609"/>
    <w:rsid w:val="00EF7C51"/>
    <w:rsid w:val="00F01DF2"/>
    <w:rsid w:val="00F052F0"/>
    <w:rsid w:val="00F05920"/>
    <w:rsid w:val="00F0772F"/>
    <w:rsid w:val="00F16A87"/>
    <w:rsid w:val="00F20C10"/>
    <w:rsid w:val="00F210A3"/>
    <w:rsid w:val="00F245B6"/>
    <w:rsid w:val="00F328A9"/>
    <w:rsid w:val="00F35956"/>
    <w:rsid w:val="00F374C8"/>
    <w:rsid w:val="00F47BAD"/>
    <w:rsid w:val="00F50287"/>
    <w:rsid w:val="00F5268B"/>
    <w:rsid w:val="00F60838"/>
    <w:rsid w:val="00F6190C"/>
    <w:rsid w:val="00F63748"/>
    <w:rsid w:val="00F678B4"/>
    <w:rsid w:val="00F7124B"/>
    <w:rsid w:val="00F72CA2"/>
    <w:rsid w:val="00F73907"/>
    <w:rsid w:val="00F81CF4"/>
    <w:rsid w:val="00F82C9B"/>
    <w:rsid w:val="00F86518"/>
    <w:rsid w:val="00F866BA"/>
    <w:rsid w:val="00F870EF"/>
    <w:rsid w:val="00F87D91"/>
    <w:rsid w:val="00F90562"/>
    <w:rsid w:val="00F91BC4"/>
    <w:rsid w:val="00F93F74"/>
    <w:rsid w:val="00F96B1E"/>
    <w:rsid w:val="00F96D5D"/>
    <w:rsid w:val="00F97654"/>
    <w:rsid w:val="00FA2104"/>
    <w:rsid w:val="00FA3598"/>
    <w:rsid w:val="00FB0516"/>
    <w:rsid w:val="00FB12D4"/>
    <w:rsid w:val="00FB1B7C"/>
    <w:rsid w:val="00FB641C"/>
    <w:rsid w:val="00FB6BC4"/>
    <w:rsid w:val="00FB7C18"/>
    <w:rsid w:val="00FC47F9"/>
    <w:rsid w:val="00FC5924"/>
    <w:rsid w:val="00FD029E"/>
    <w:rsid w:val="00FD0891"/>
    <w:rsid w:val="00FD0E95"/>
    <w:rsid w:val="00FD3467"/>
    <w:rsid w:val="00FD3F0D"/>
    <w:rsid w:val="00FE0688"/>
    <w:rsid w:val="00FE31C2"/>
    <w:rsid w:val="00FE47FA"/>
    <w:rsid w:val="00FE6C66"/>
    <w:rsid w:val="00FE7F5D"/>
    <w:rsid w:val="00FF0030"/>
    <w:rsid w:val="00FF3084"/>
    <w:rsid w:val="00FF4B56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D157D6F"/>
  <w15:docId w15:val="{AC3CF1D3-B302-4F41-8E0D-849981F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72"/>
    <w:pPr>
      <w:spacing w:after="80"/>
    </w:pPr>
    <w:rPr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9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CC0000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0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C000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57F5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F5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57F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7F5"/>
  </w:style>
  <w:style w:type="paragraph" w:styleId="Zpat">
    <w:name w:val="footer"/>
    <w:basedOn w:val="Normln"/>
    <w:link w:val="ZpatChar"/>
    <w:uiPriority w:val="99"/>
    <w:unhideWhenUsed/>
    <w:rsid w:val="000C57F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7F5"/>
  </w:style>
  <w:style w:type="paragraph" w:styleId="Nzev">
    <w:name w:val="Title"/>
    <w:basedOn w:val="Normln"/>
    <w:next w:val="Normln"/>
    <w:link w:val="NzevChar"/>
    <w:uiPriority w:val="10"/>
    <w:qFormat/>
    <w:rsid w:val="00FB6BC4"/>
    <w:pPr>
      <w:spacing w:after="240"/>
      <w:contextualSpacing/>
    </w:pPr>
    <w:rPr>
      <w:rFonts w:asciiTheme="majorHAnsi" w:eastAsiaTheme="majorEastAsia" w:hAnsiTheme="majorHAnsi" w:cstheme="majorBidi"/>
      <w:b/>
      <w:bCs/>
      <w:caps/>
      <w:color w:val="4B4F54" w:themeColor="text1"/>
      <w:spacing w:val="10"/>
      <w:kern w:val="28"/>
      <w:sz w:val="92"/>
      <w:szCs w:val="92"/>
    </w:rPr>
  </w:style>
  <w:style w:type="character" w:customStyle="1" w:styleId="NzevChar">
    <w:name w:val="Název Char"/>
    <w:basedOn w:val="Standardnpsmoodstavce"/>
    <w:link w:val="Nzev"/>
    <w:uiPriority w:val="10"/>
    <w:rsid w:val="00FB6BC4"/>
    <w:rPr>
      <w:rFonts w:asciiTheme="majorHAnsi" w:eastAsiaTheme="majorEastAsia" w:hAnsiTheme="majorHAnsi" w:cstheme="majorBidi"/>
      <w:b/>
      <w:bCs/>
      <w:caps/>
      <w:color w:val="4B4F54" w:themeColor="text1"/>
      <w:spacing w:val="10"/>
      <w:kern w:val="28"/>
      <w:sz w:val="92"/>
      <w:szCs w:val="92"/>
    </w:rPr>
  </w:style>
  <w:style w:type="character" w:customStyle="1" w:styleId="Nadpis1Char">
    <w:name w:val="Nadpis 1 Char"/>
    <w:basedOn w:val="Standardnpsmoodstavce"/>
    <w:link w:val="Nadpis1"/>
    <w:uiPriority w:val="9"/>
    <w:rsid w:val="00B40E9F"/>
    <w:rPr>
      <w:rFonts w:asciiTheme="majorHAnsi" w:eastAsiaTheme="majorEastAsia" w:hAnsiTheme="majorHAnsi" w:cstheme="majorBidi"/>
      <w:b/>
      <w:bCs/>
      <w:color w:val="CC0000" w:themeColor="text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03DCA"/>
    <w:rPr>
      <w:color w:val="CC0000" w:themeColor="hyperlink"/>
      <w:u w:val="single"/>
    </w:rPr>
  </w:style>
  <w:style w:type="paragraph" w:customStyle="1" w:styleId="Footerheading">
    <w:name w:val="Footer heading"/>
    <w:basedOn w:val="Normln"/>
    <w:qFormat/>
    <w:rsid w:val="00903DCA"/>
    <w:pPr>
      <w:spacing w:after="160"/>
    </w:pPr>
    <w:rPr>
      <w:b/>
    </w:rPr>
  </w:style>
  <w:style w:type="table" w:styleId="Mkatabulky">
    <w:name w:val="Table Grid"/>
    <w:basedOn w:val="Normlntabulka"/>
    <w:uiPriority w:val="59"/>
    <w:rsid w:val="0005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nfo">
    <w:name w:val="Footer info"/>
    <w:basedOn w:val="Normln"/>
    <w:qFormat/>
    <w:rsid w:val="00055B72"/>
    <w:rPr>
      <w:sz w:val="16"/>
      <w:szCs w:val="16"/>
    </w:rPr>
  </w:style>
  <w:style w:type="paragraph" w:customStyle="1" w:styleId="Introduction">
    <w:name w:val="Introduction"/>
    <w:basedOn w:val="Normln"/>
    <w:qFormat/>
    <w:rsid w:val="00B40E9F"/>
    <w:rPr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0E9F"/>
    <w:rPr>
      <w:rFonts w:asciiTheme="majorHAnsi" w:eastAsiaTheme="majorEastAsia" w:hAnsiTheme="majorHAnsi" w:cstheme="majorBidi"/>
      <w:b/>
      <w:bCs/>
      <w:color w:val="CC0000" w:themeColor="text2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4756"/>
    <w:pPr>
      <w:spacing w:after="0"/>
    </w:pPr>
    <w:rPr>
      <w:rFonts w:eastAsia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4756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475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D2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2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2D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D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64B15"/>
    <w:rPr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34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1F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1F9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F1F9A"/>
    <w:rPr>
      <w:vertAlign w:val="superscript"/>
    </w:rPr>
  </w:style>
  <w:style w:type="paragraph" w:styleId="Zkladntext3">
    <w:name w:val="Body Text 3"/>
    <w:basedOn w:val="Normln"/>
    <w:link w:val="Zkladntext3Char"/>
    <w:rsid w:val="00EA1B87"/>
    <w:pPr>
      <w:spacing w:after="120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EA1B87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Body">
    <w:name w:val="Body"/>
    <w:qFormat/>
    <w:rsid w:val="00EA1B87"/>
    <w:pPr>
      <w:spacing w:line="36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136B4F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0E3768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638B9"/>
    <w:rPr>
      <w:color w:val="4B4F54" w:themeColor="followedHyperlink"/>
      <w:u w:val="single"/>
    </w:rPr>
  </w:style>
  <w:style w:type="character" w:customStyle="1" w:styleId="preformatted">
    <w:name w:val="preformatted"/>
    <w:basedOn w:val="Standardnpsmoodstavce"/>
    <w:rsid w:val="00D85DBA"/>
  </w:style>
  <w:style w:type="character" w:styleId="Zdraznn">
    <w:name w:val="Emphasis"/>
    <w:basedOn w:val="Standardnpsmoodstavce"/>
    <w:uiPriority w:val="20"/>
    <w:qFormat/>
    <w:rsid w:val="00E475B6"/>
    <w:rPr>
      <w:rFonts w:ascii="open_sansbold" w:hAnsi="open_sansbold" w:hint="default"/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on.cz/kopirka-hleda-kancela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dovan.suk@my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non@m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dolezalova\AppData\Local\Microsoft\Windows\Temporary%20Internet%20Files\Content.Outlook\6K4FFD3S\Press%20Release_3-column_v42.dotx" TargetMode="External"/></Relationships>
</file>

<file path=word/theme/theme1.xml><?xml version="1.0" encoding="utf-8"?>
<a:theme xmlns:a="http://schemas.openxmlformats.org/drawingml/2006/main" name="Canon_17">
  <a:themeElements>
    <a:clrScheme name="Canon_17">
      <a:dk1>
        <a:srgbClr val="4B4F54"/>
      </a:dk1>
      <a:lt1>
        <a:sysClr val="window" lastClr="FFFFFF"/>
      </a:lt1>
      <a:dk2>
        <a:srgbClr val="CC0000"/>
      </a:dk2>
      <a:lt2>
        <a:srgbClr val="D0D3D4"/>
      </a:lt2>
      <a:accent1>
        <a:srgbClr val="25328A"/>
      </a:accent1>
      <a:accent2>
        <a:srgbClr val="19A171"/>
      </a:accent2>
      <a:accent3>
        <a:srgbClr val="119AD4"/>
      </a:accent3>
      <a:accent4>
        <a:srgbClr val="B31C75"/>
      </a:accent4>
      <a:accent5>
        <a:srgbClr val="FCBF39"/>
      </a:accent5>
      <a:accent6>
        <a:srgbClr val="EC6F25"/>
      </a:accent6>
      <a:hlink>
        <a:srgbClr val="CC0000"/>
      </a:hlink>
      <a:folHlink>
        <a:srgbClr val="4B4F5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 cmpd="sng">
          <a:solidFill>
            <a:schemeClr val="tx1">
              <a:lumMod val="60000"/>
              <a:lumOff val="40000"/>
            </a:schemeClr>
          </a:solidFill>
          <a:miter lim="800000"/>
          <a:tailEnd type="triangle" w="sm" len="sm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3c8b75f-bbff-454a-8cf7-c63d5eeff5b6" ContentTypeId="0x010100EEB3B346C4117A41ABB5D64B01C39CD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t" ma:contentTypeID="0x010100EEB3B346C4117A41ABB5D64B01C39CD100CC2645845B21A141A63A6572A3C7CFE7" ma:contentTypeVersion="51" ma:contentTypeDescription="Blank Document with Metadata" ma:contentTypeScope="" ma:versionID="f0d52ea7a1d3332410c69cd03ce6b1a7">
  <xsd:schema xmlns:xsd="http://www.w3.org/2001/XMLSchema" xmlns:xs="http://www.w3.org/2001/XMLSchema" xmlns:p="http://schemas.microsoft.com/office/2006/metadata/properties" xmlns:ns2="33a04f6d-823c-476e-bd30-27cf0fc2b76e" xmlns:ns3="debfb03b-21eb-4863-a16e-494a0e28779d" targetNamespace="http://schemas.microsoft.com/office/2006/metadata/properties" ma:root="true" ma:fieldsID="8b4b1cd23af5b118625d61ae5bcf9cb2" ns2:_="" ns3:_="">
    <xsd:import namespace="33a04f6d-823c-476e-bd30-27cf0fc2b76e"/>
    <xsd:import namespace="debfb03b-21eb-4863-a16e-494a0e28779d"/>
    <xsd:element name="properties">
      <xsd:complexType>
        <xsd:sequence>
          <xsd:element name="documentManagement">
            <xsd:complexType>
              <xsd:all>
                <xsd:element ref="ns2:Content1"/>
                <xsd:element ref="ns2:TaxKeywordTaxHTField" minOccurs="0"/>
                <xsd:element ref="ns2:TaxCatchAll" minOccurs="0"/>
                <xsd:element ref="ns2:TaxCatchAllLabel" minOccurs="0"/>
                <xsd:element ref="ns2:Stage" minOccurs="0"/>
                <xsd:element ref="ns2:Version_x0020_ID" minOccurs="0"/>
                <xsd:element ref="ns3:Project_x0020_Name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Content1" ma:index="8" ma:displayName="Content" ma:format="Dropdown" ma:internalName="Content1">
      <xsd:simpleType>
        <xsd:restriction base="dms:Choice">
          <xsd:enumeration value="Articles"/>
          <xsd:enumeration value="Biographies"/>
          <xsd:enumeration value="Blogs"/>
          <xsd:enumeration value="Case Studies"/>
          <xsd:enumeration value="Events"/>
          <xsd:enumeration value="Features"/>
          <xsd:enumeration value="Interviews"/>
          <xsd:enumeration value="Other writing"/>
          <xsd:enumeration value="Press releases"/>
          <xsd:enumeration value="Projects"/>
          <xsd:enumeration value="Q&amp;A"/>
          <xsd:enumeration value="Social Media"/>
          <xsd:enumeration value="Whitepapers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10a005c-75f8-4109-be85-f6109298e3e2}" ma:internalName="TaxCatchAll" ma:showField="CatchAllData" ma:web="423242ab-23e2-4dbf-9148-4b9c692f3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10a005c-75f8-4109-be85-f6109298e3e2}" ma:internalName="TaxCatchAllLabel" ma:readOnly="true" ma:showField="CatchAllDataLabel" ma:web="423242ab-23e2-4dbf-9148-4b9c692f3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ge" ma:index="13" nillable="true" ma:displayName="Draft" ma:format="Dropdown" ma:internalName="Stage" ma:readOnly="false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Version_x0020_ID" ma:index="14" nillable="true" ma:displayName="Version Author" ma:internalName="Version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fb03b-21eb-4863-a16e-494a0e28779d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5" nillable="true" ma:displayName="Project Name" ma:list="{77990ba8-0659-4898-9bbf-fcbe6c4edb53}" ma:internalName="Project_x0020_Name" ma:showField="Title">
      <xsd:simpleType>
        <xsd:restriction base="dms:Lookup"/>
      </xsd:simpleType>
    </xsd:element>
    <xsd:element name="Language" ma:index="16" nillable="true" ma:displayName="Language" ma:format="Dropdown" ma:internalName="Language" ma:readOnly="false">
      <xsd:simpleType>
        <xsd:restriction base="dms:Choice">
          <xsd:enumeration value="English"/>
          <xsd:enumeration value="Fren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ID xmlns="33a04f6d-823c-476e-bd30-27cf0fc2b76e" xsi:nil="true"/>
    <Project_x0020_Name xmlns="debfb03b-21eb-4863-a16e-494a0e28779d" xsi:nil="true"/>
    <Stage xmlns="33a04f6d-823c-476e-bd30-27cf0fc2b76e">Final</Stage>
    <Content1 xmlns="33a04f6d-823c-476e-bd30-27cf0fc2b76e">Press releases</Content1>
    <Language xmlns="debfb03b-21eb-4863-a16e-494a0e28779d" xsi:nil="true"/>
    <TaxCatchAll xmlns="33a04f6d-823c-476e-bd30-27cf0fc2b76e">
      <Value>25</Value>
      <Value>141</Value>
    </TaxCatchAll>
    <TaxKeywordTaxHTField xmlns="33a04f6d-823c-476e-bd30-27cf0fc2b7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5036a521-889e-4cd2-943c-8b7030010eda</TermId>
        </TermInfo>
        <TermInfo xmlns="http://schemas.microsoft.com/office/infopath/2007/PartnerControls">
          <TermName xmlns="http://schemas.microsoft.com/office/infopath/2007/PartnerControls">Titan launch</TermName>
          <TermId xmlns="http://schemas.microsoft.com/office/infopath/2007/PartnerControls">1b396e74-30a6-4e76-b75d-a03ad81c57da</TermId>
        </TermInfo>
      </Terms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476B-3779-4161-8098-B1A2F8A89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A2540-E141-4582-8F1F-0185ADDD0F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F54A1F-91B6-4EAD-B86C-E5C3876C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debfb03b-21eb-4863-a16e-494a0e287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E5007-F350-4C3A-A827-6F9C5EBB7FD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ebfb03b-21eb-4863-a16e-494a0e28779d"/>
    <ds:schemaRef ds:uri="http://purl.org/dc/elements/1.1/"/>
    <ds:schemaRef ds:uri="http://schemas.microsoft.com/office/2006/metadata/properties"/>
    <ds:schemaRef ds:uri="http://schemas.microsoft.com/office/infopath/2007/PartnerControls"/>
    <ds:schemaRef ds:uri="33a04f6d-823c-476e-bd30-27cf0fc2b76e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32E2967-3CD9-46CF-9EF7-BA9038DC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Release_3-column_v42.dotx</Template>
  <TotalTime>18</TotalTime>
  <Pages>4</Pages>
  <Words>970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bwpGroup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Shireen Shurmer</dc:creator>
  <cp:keywords>Titan launch; Press release</cp:keywords>
  <cp:lastModifiedBy>Suk Radovan</cp:lastModifiedBy>
  <cp:revision>4</cp:revision>
  <cp:lastPrinted>2018-01-10T09:07:00Z</cp:lastPrinted>
  <dcterms:created xsi:type="dcterms:W3CDTF">2018-01-11T14:54:00Z</dcterms:created>
  <dcterms:modified xsi:type="dcterms:W3CDTF">2018-01-15T10:26:00Z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0x010100EEB3B346C4117A41ABB5D64B01C39CD100CC2645845B21A141A63A6572A3C7CFE7</vt:lpwstr>
  </property>
  <property fmtid="{D5CDD505-2E9C-101B-9397-08002B2CF9AE}" pid="3" name="TaxKeyword">
    <vt:lpwstr>25;#Press release|5036a521-889e-4cd2-943c-8b7030010eda;#141;#Titan launch|1b396e74-30a6-4e76-b75d-a03ad81c57da</vt:lpwstr>
  </property>
</Properties>
</file>